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3D" w:rsidRPr="00EC3A3D" w:rsidRDefault="009F6A3D" w:rsidP="00EC3A3D">
      <w:pPr>
        <w:jc w:val="center"/>
        <w:rPr>
          <w:sz w:val="40"/>
          <w:szCs w:val="40"/>
        </w:rPr>
      </w:pPr>
      <w:r>
        <w:rPr>
          <w:sz w:val="40"/>
          <w:szCs w:val="40"/>
        </w:rPr>
        <w:t>ZPRÁVA Z</w:t>
      </w:r>
      <w:r w:rsidR="0020115D">
        <w:rPr>
          <w:sz w:val="40"/>
          <w:szCs w:val="40"/>
        </w:rPr>
        <w:t xml:space="preserve"> PODROBNÉHO </w:t>
      </w:r>
      <w:r>
        <w:rPr>
          <w:sz w:val="40"/>
          <w:szCs w:val="40"/>
        </w:rPr>
        <w:t>VYHODNOCENÍ</w:t>
      </w:r>
      <w:r w:rsidR="00266895">
        <w:rPr>
          <w:sz w:val="40"/>
          <w:szCs w:val="40"/>
        </w:rPr>
        <w:t xml:space="preserve"> POTŘEB DÍTĚTE</w:t>
      </w:r>
    </w:p>
    <w:p w:rsidR="00EC3A3D" w:rsidRPr="00266895" w:rsidRDefault="00EC3A3D"/>
    <w:tbl>
      <w:tblPr>
        <w:tblStyle w:val="Svtlseznam1"/>
        <w:tblW w:w="10065" w:type="dxa"/>
        <w:tblInd w:w="-318" w:type="dxa"/>
        <w:tblLayout w:type="fixed"/>
        <w:tblLook w:val="04A0" w:firstRow="1" w:lastRow="0" w:firstColumn="1" w:lastColumn="0" w:noHBand="0" w:noVBand="1"/>
      </w:tblPr>
      <w:tblGrid>
        <w:gridCol w:w="2643"/>
        <w:gridCol w:w="1469"/>
        <w:gridCol w:w="992"/>
        <w:gridCol w:w="870"/>
        <w:gridCol w:w="548"/>
        <w:gridCol w:w="698"/>
        <w:gridCol w:w="2845"/>
      </w:tblGrid>
      <w:tr w:rsidR="00C048BB" w:rsidRPr="00266895" w:rsidTr="00C048BB">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C048BB" w:rsidRPr="00266895" w:rsidRDefault="00C048BB" w:rsidP="00C048BB">
            <w:pPr>
              <w:tabs>
                <w:tab w:val="left" w:pos="7440"/>
              </w:tabs>
            </w:pPr>
            <w:r w:rsidRPr="00266895">
              <w:rPr>
                <w:color w:val="auto"/>
              </w:rPr>
              <w:t>Základní údaje</w:t>
            </w:r>
          </w:p>
        </w:tc>
      </w:tr>
      <w:tr w:rsidR="00C048BB" w:rsidRPr="00266895" w:rsidTr="00C048B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nil"/>
              <w:bottom w:val="single" w:sz="18" w:space="0" w:color="auto"/>
              <w:right w:val="nil"/>
            </w:tcBorders>
            <w:shd w:val="clear" w:color="auto" w:fill="FFFFFF" w:themeFill="background1"/>
            <w:vAlign w:val="center"/>
          </w:tcPr>
          <w:p w:rsidR="00C048BB" w:rsidRPr="00266895" w:rsidRDefault="00C048BB" w:rsidP="004525AB"/>
        </w:tc>
      </w:tr>
      <w:tr w:rsidR="00EC3A3D" w:rsidRPr="00266895" w:rsidTr="00266895">
        <w:trPr>
          <w:trHeight w:val="281"/>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EC3A3D" w:rsidRPr="00266895" w:rsidRDefault="00D479F3" w:rsidP="00D479F3">
            <w:r w:rsidRPr="00266895">
              <w:t>Identifikační údaje</w:t>
            </w:r>
          </w:p>
        </w:tc>
      </w:tr>
      <w:tr w:rsidR="00D479F3" w:rsidRPr="00266895" w:rsidTr="0026689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112" w:type="dxa"/>
            <w:gridSpan w:val="2"/>
            <w:tcBorders>
              <w:top w:val="single" w:sz="18" w:space="0" w:color="auto"/>
              <w:left w:val="single" w:sz="18" w:space="0" w:color="auto"/>
              <w:bottom w:val="single" w:sz="18" w:space="0" w:color="auto"/>
            </w:tcBorders>
            <w:vAlign w:val="center"/>
          </w:tcPr>
          <w:p w:rsidR="00D479F3" w:rsidRPr="00266895" w:rsidRDefault="00D479F3" w:rsidP="00CC1302">
            <w:r w:rsidRPr="00266895">
              <w:t>Identifikační číslo případu:</w:t>
            </w:r>
          </w:p>
        </w:tc>
        <w:tc>
          <w:tcPr>
            <w:tcW w:w="5953" w:type="dxa"/>
            <w:gridSpan w:val="5"/>
            <w:tcBorders>
              <w:top w:val="single" w:sz="18" w:space="0" w:color="auto"/>
              <w:bottom w:val="single" w:sz="18" w:space="0" w:color="auto"/>
              <w:right w:val="single" w:sz="18" w:space="0" w:color="auto"/>
            </w:tcBorders>
            <w:vAlign w:val="center"/>
          </w:tcPr>
          <w:p w:rsidR="00D479F3" w:rsidRPr="00266895" w:rsidRDefault="00D479F3" w:rsidP="00475C6D">
            <w:pPr>
              <w:jc w:val="center"/>
              <w:cnfStyle w:val="000000100000" w:firstRow="0" w:lastRow="0" w:firstColumn="0" w:lastColumn="0" w:oddVBand="0" w:evenVBand="0" w:oddHBand="1" w:evenHBand="0" w:firstRowFirstColumn="0" w:firstRowLastColumn="0" w:lastRowFirstColumn="0" w:lastRowLastColumn="0"/>
            </w:pPr>
            <w:r w:rsidRPr="00266895">
              <w:t>___________________________________</w:t>
            </w:r>
          </w:p>
        </w:tc>
      </w:tr>
      <w:tr w:rsidR="00EC3A3D" w:rsidRPr="00266895" w:rsidTr="00266895">
        <w:trPr>
          <w:trHeight w:val="395"/>
        </w:trPr>
        <w:tc>
          <w:tcPr>
            <w:cnfStyle w:val="001000000000" w:firstRow="0" w:lastRow="0" w:firstColumn="1" w:lastColumn="0" w:oddVBand="0" w:evenVBand="0" w:oddHBand="0" w:evenHBand="0" w:firstRowFirstColumn="0" w:firstRowLastColumn="0" w:lastRowFirstColumn="0" w:lastRowLastColumn="0"/>
            <w:tcW w:w="2643" w:type="dxa"/>
            <w:tcBorders>
              <w:top w:val="single" w:sz="18" w:space="0" w:color="auto"/>
              <w:left w:val="single" w:sz="18" w:space="0" w:color="auto"/>
            </w:tcBorders>
            <w:vAlign w:val="center"/>
          </w:tcPr>
          <w:p w:rsidR="00EC3A3D" w:rsidRPr="00266895" w:rsidRDefault="00EC3A3D" w:rsidP="00CC1302">
            <w:r w:rsidRPr="00266895">
              <w:t>Jméno:</w:t>
            </w:r>
          </w:p>
        </w:tc>
        <w:tc>
          <w:tcPr>
            <w:tcW w:w="7422" w:type="dxa"/>
            <w:gridSpan w:val="6"/>
            <w:tcBorders>
              <w:top w:val="single" w:sz="18" w:space="0" w:color="auto"/>
              <w:right w:val="single" w:sz="18" w:space="0" w:color="auto"/>
            </w:tcBorders>
            <w:vAlign w:val="center"/>
          </w:tcPr>
          <w:p w:rsidR="00EC3A3D" w:rsidRPr="00266895" w:rsidRDefault="00F97313" w:rsidP="00475C6D">
            <w:pPr>
              <w:jc w:val="center"/>
              <w:cnfStyle w:val="000000000000" w:firstRow="0" w:lastRow="0" w:firstColumn="0" w:lastColumn="0" w:oddVBand="0" w:evenVBand="0" w:oddHBand="0" w:evenHBand="0" w:firstRowFirstColumn="0" w:firstRowLastColumn="0" w:lastRowFirstColumn="0" w:lastRowLastColumn="0"/>
              <w:rPr>
                <w:b/>
              </w:rPr>
            </w:pPr>
            <w:proofErr w:type="spellStart"/>
            <w:r>
              <w:rPr>
                <w:b/>
              </w:rPr>
              <w:t>Luděk</w:t>
            </w:r>
            <w:r w:rsidR="00EC3A3D" w:rsidRPr="00266895">
              <w:rPr>
                <w:b/>
              </w:rPr>
              <w:t>_</w:t>
            </w:r>
            <w:r>
              <w:rPr>
                <w:b/>
              </w:rPr>
              <w:t>Krátký</w:t>
            </w:r>
            <w:proofErr w:type="spellEnd"/>
          </w:p>
        </w:tc>
      </w:tr>
      <w:tr w:rsidR="00CC1302" w:rsidRPr="00266895" w:rsidTr="0026689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EC3A3D" w:rsidRPr="00266895" w:rsidRDefault="00EC3A3D" w:rsidP="00CC1302">
            <w:r w:rsidRPr="00266895">
              <w:t>Datum narození:</w:t>
            </w:r>
          </w:p>
        </w:tc>
        <w:tc>
          <w:tcPr>
            <w:tcW w:w="2461" w:type="dxa"/>
            <w:gridSpan w:val="2"/>
            <w:tcBorders>
              <w:bottom w:val="single" w:sz="18" w:space="0" w:color="auto"/>
            </w:tcBorders>
            <w:vAlign w:val="center"/>
          </w:tcPr>
          <w:p w:rsidR="00EC3A3D" w:rsidRPr="00266895" w:rsidRDefault="000E1E24" w:rsidP="00475C6D">
            <w:pPr>
              <w:jc w:val="center"/>
              <w:cnfStyle w:val="000000100000" w:firstRow="0" w:lastRow="0" w:firstColumn="0" w:lastColumn="0" w:oddVBand="0" w:evenVBand="0" w:oddHBand="1" w:evenHBand="0" w:firstRowFirstColumn="0" w:firstRowLastColumn="0" w:lastRowFirstColumn="0" w:lastRowLastColumn="0"/>
              <w:rPr>
                <w:b/>
              </w:rPr>
            </w:pPr>
            <w:proofErr w:type="gramStart"/>
            <w:r>
              <w:rPr>
                <w:b/>
              </w:rPr>
              <w:t>7.8.1998</w:t>
            </w:r>
            <w:proofErr w:type="gramEnd"/>
          </w:p>
        </w:tc>
        <w:tc>
          <w:tcPr>
            <w:tcW w:w="1418" w:type="dxa"/>
            <w:gridSpan w:val="2"/>
            <w:tcBorders>
              <w:bottom w:val="single" w:sz="18" w:space="0" w:color="auto"/>
            </w:tcBorders>
            <w:vAlign w:val="center"/>
          </w:tcPr>
          <w:p w:rsidR="00EC3A3D" w:rsidRPr="00266895" w:rsidRDefault="00EC3A3D" w:rsidP="00CC1302">
            <w:pPr>
              <w:cnfStyle w:val="000000100000" w:firstRow="0" w:lastRow="0" w:firstColumn="0" w:lastColumn="0" w:oddVBand="0" w:evenVBand="0" w:oddHBand="1" w:evenHBand="0" w:firstRowFirstColumn="0" w:firstRowLastColumn="0" w:lastRowFirstColumn="0" w:lastRowLastColumn="0"/>
              <w:rPr>
                <w:b/>
              </w:rPr>
            </w:pPr>
            <w:r w:rsidRPr="00266895">
              <w:rPr>
                <w:b/>
              </w:rPr>
              <w:t>Pohlaví:</w:t>
            </w:r>
          </w:p>
        </w:tc>
        <w:tc>
          <w:tcPr>
            <w:tcW w:w="3543" w:type="dxa"/>
            <w:gridSpan w:val="2"/>
            <w:tcBorders>
              <w:bottom w:val="single" w:sz="18" w:space="0" w:color="auto"/>
              <w:right w:val="single" w:sz="18" w:space="0" w:color="auto"/>
            </w:tcBorders>
            <w:vAlign w:val="center"/>
          </w:tcPr>
          <w:p w:rsidR="00EC3A3D" w:rsidRPr="00266895" w:rsidRDefault="00D479F3" w:rsidP="00475C6D">
            <w:pPr>
              <w:jc w:val="center"/>
              <w:cnfStyle w:val="000000100000" w:firstRow="0" w:lastRow="0" w:firstColumn="0" w:lastColumn="0" w:oddVBand="0" w:evenVBand="0" w:oddHBand="1" w:evenHBand="0" w:firstRowFirstColumn="0" w:firstRowLastColumn="0" w:lastRowFirstColumn="0" w:lastRowLastColumn="0"/>
              <w:rPr>
                <w:b/>
              </w:rPr>
            </w:pPr>
            <w:r w:rsidRPr="00266895">
              <w:rPr>
                <w:b/>
              </w:rPr>
              <w:t>Chlapec</w:t>
            </w:r>
          </w:p>
        </w:tc>
      </w:tr>
      <w:tr w:rsidR="00475C6D" w:rsidRPr="00266895" w:rsidTr="00266895">
        <w:trPr>
          <w:trHeight w:val="663"/>
        </w:trPr>
        <w:tc>
          <w:tcPr>
            <w:cnfStyle w:val="001000000000" w:firstRow="0" w:lastRow="0" w:firstColumn="1" w:lastColumn="0" w:oddVBand="0" w:evenVBand="0" w:oddHBand="0" w:evenHBand="0" w:firstRowFirstColumn="0" w:firstRowLastColumn="0" w:lastRowFirstColumn="0" w:lastRowLastColumn="0"/>
            <w:tcW w:w="4112" w:type="dxa"/>
            <w:gridSpan w:val="2"/>
            <w:tcBorders>
              <w:top w:val="single" w:sz="18" w:space="0" w:color="auto"/>
              <w:left w:val="single" w:sz="18" w:space="0" w:color="auto"/>
            </w:tcBorders>
            <w:vAlign w:val="center"/>
          </w:tcPr>
          <w:p w:rsidR="00475C6D" w:rsidRPr="00266895" w:rsidRDefault="00475C6D" w:rsidP="00B54337">
            <w:r w:rsidRPr="00266895">
              <w:t>Občanství/St. příslušnost:</w:t>
            </w:r>
          </w:p>
          <w:p w:rsidR="00475C6D" w:rsidRPr="00266895" w:rsidRDefault="00475C6D" w:rsidP="00B54337">
            <w:pPr>
              <w:rPr>
                <w:i/>
              </w:rPr>
            </w:pPr>
            <w:r w:rsidRPr="00266895">
              <w:rPr>
                <w:i/>
              </w:rPr>
              <w:t>Případně status pobytu.</w:t>
            </w:r>
          </w:p>
        </w:tc>
        <w:tc>
          <w:tcPr>
            <w:tcW w:w="5953" w:type="dxa"/>
            <w:gridSpan w:val="5"/>
            <w:tcBorders>
              <w:top w:val="single" w:sz="18" w:space="0" w:color="auto"/>
              <w:right w:val="single" w:sz="18" w:space="0" w:color="auto"/>
            </w:tcBorders>
            <w:vAlign w:val="center"/>
          </w:tcPr>
          <w:p w:rsidR="00475C6D" w:rsidRPr="00266895" w:rsidRDefault="00F97313" w:rsidP="00B54337">
            <w:pPr>
              <w:jc w:val="center"/>
              <w:cnfStyle w:val="000000000000" w:firstRow="0" w:lastRow="0" w:firstColumn="0" w:lastColumn="0" w:oddVBand="0" w:evenVBand="0" w:oddHBand="0" w:evenHBand="0" w:firstRowFirstColumn="0" w:firstRowLastColumn="0" w:lastRowFirstColumn="0" w:lastRowLastColumn="0"/>
              <w:rPr>
                <w:b/>
              </w:rPr>
            </w:pPr>
            <w:r>
              <w:rPr>
                <w:b/>
              </w:rPr>
              <w:t>ČR</w:t>
            </w:r>
          </w:p>
        </w:tc>
      </w:tr>
      <w:tr w:rsidR="00EC3A3D" w:rsidRPr="00266895" w:rsidTr="0026689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tcBorders>
            <w:vAlign w:val="center"/>
          </w:tcPr>
          <w:p w:rsidR="00EC3A3D" w:rsidRPr="00266895" w:rsidRDefault="00EC3A3D" w:rsidP="00CC1302">
            <w:r w:rsidRPr="00266895">
              <w:t>Adresa:</w:t>
            </w:r>
          </w:p>
        </w:tc>
        <w:tc>
          <w:tcPr>
            <w:tcW w:w="7422" w:type="dxa"/>
            <w:gridSpan w:val="6"/>
            <w:tcBorders>
              <w:right w:val="single" w:sz="18" w:space="0" w:color="auto"/>
            </w:tcBorders>
            <w:vAlign w:val="center"/>
          </w:tcPr>
          <w:p w:rsidR="00EC3A3D" w:rsidRPr="00266895" w:rsidRDefault="00C751A4" w:rsidP="00475C6D">
            <w:pPr>
              <w:jc w:val="center"/>
              <w:cnfStyle w:val="000000100000" w:firstRow="0" w:lastRow="0" w:firstColumn="0" w:lastColumn="0" w:oddVBand="0" w:evenVBand="0" w:oddHBand="1" w:evenHBand="0" w:firstRowFirstColumn="0" w:firstRowLastColumn="0" w:lastRowFirstColumn="0" w:lastRowLastColumn="0"/>
              <w:rPr>
                <w:b/>
              </w:rPr>
            </w:pPr>
            <w:r>
              <w:rPr>
                <w:b/>
              </w:rPr>
              <w:t>U Zahrad</w:t>
            </w:r>
            <w:r w:rsidR="00F97313">
              <w:rPr>
                <w:b/>
              </w:rPr>
              <w:t xml:space="preserve"> 4, Chrudim</w:t>
            </w:r>
          </w:p>
        </w:tc>
      </w:tr>
      <w:tr w:rsidR="00EC3A3D" w:rsidRPr="00266895" w:rsidTr="00266895">
        <w:trPr>
          <w:trHeight w:val="395"/>
        </w:trPr>
        <w:tc>
          <w:tcPr>
            <w:cnfStyle w:val="001000000000" w:firstRow="0" w:lastRow="0" w:firstColumn="1" w:lastColumn="0" w:oddVBand="0" w:evenVBand="0" w:oddHBand="0" w:evenHBand="0" w:firstRowFirstColumn="0" w:firstRowLastColumn="0" w:lastRowFirstColumn="0" w:lastRowLastColumn="0"/>
            <w:tcW w:w="10065" w:type="dxa"/>
            <w:gridSpan w:val="7"/>
            <w:tcBorders>
              <w:left w:val="single" w:sz="18" w:space="0" w:color="auto"/>
              <w:right w:val="single" w:sz="18" w:space="0" w:color="auto"/>
            </w:tcBorders>
            <w:vAlign w:val="center"/>
          </w:tcPr>
          <w:p w:rsidR="00EC3A3D" w:rsidRPr="00266895" w:rsidRDefault="00EC3A3D" w:rsidP="00475C6D">
            <w:pPr>
              <w:jc w:val="center"/>
              <w:rPr>
                <w:b w:val="0"/>
              </w:rPr>
            </w:pPr>
            <w:r w:rsidRPr="00266895">
              <w:rPr>
                <w:b w:val="0"/>
              </w:rPr>
              <w:t>______________________________________________________________</w:t>
            </w:r>
            <w:r w:rsidR="008E6761" w:rsidRPr="00266895">
              <w:rPr>
                <w:b w:val="0"/>
              </w:rPr>
              <w:t>_</w:t>
            </w:r>
          </w:p>
        </w:tc>
      </w:tr>
      <w:tr w:rsidR="00820A5D" w:rsidRPr="00266895" w:rsidTr="0026689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tcBorders>
            <w:vAlign w:val="center"/>
          </w:tcPr>
          <w:p w:rsidR="00820A5D" w:rsidRPr="00266895" w:rsidRDefault="00820A5D" w:rsidP="00B54337">
            <w:r w:rsidRPr="00266895">
              <w:t>Telefon:</w:t>
            </w:r>
          </w:p>
        </w:tc>
        <w:tc>
          <w:tcPr>
            <w:tcW w:w="3331" w:type="dxa"/>
            <w:gridSpan w:val="3"/>
            <w:vAlign w:val="center"/>
          </w:tcPr>
          <w:p w:rsidR="00820A5D" w:rsidRPr="00266895" w:rsidRDefault="00C751A4" w:rsidP="00B54337">
            <w:pPr>
              <w:jc w:val="center"/>
              <w:cnfStyle w:val="000000100000" w:firstRow="0" w:lastRow="0" w:firstColumn="0" w:lastColumn="0" w:oddVBand="0" w:evenVBand="0" w:oddHBand="1" w:evenHBand="0" w:firstRowFirstColumn="0" w:firstRowLastColumn="0" w:lastRowFirstColumn="0" w:lastRowLastColumn="0"/>
              <w:rPr>
                <w:b/>
              </w:rPr>
            </w:pPr>
            <w:r>
              <w:rPr>
                <w:b/>
              </w:rPr>
              <w:t>608123321</w:t>
            </w:r>
          </w:p>
        </w:tc>
        <w:tc>
          <w:tcPr>
            <w:tcW w:w="1246" w:type="dxa"/>
            <w:gridSpan w:val="2"/>
            <w:vAlign w:val="center"/>
          </w:tcPr>
          <w:p w:rsidR="00820A5D" w:rsidRPr="00266895" w:rsidRDefault="00820A5D" w:rsidP="00B54337">
            <w:pPr>
              <w:cnfStyle w:val="000000100000" w:firstRow="0" w:lastRow="0" w:firstColumn="0" w:lastColumn="0" w:oddVBand="0" w:evenVBand="0" w:oddHBand="1" w:evenHBand="0" w:firstRowFirstColumn="0" w:firstRowLastColumn="0" w:lastRowFirstColumn="0" w:lastRowLastColumn="0"/>
              <w:rPr>
                <w:b/>
              </w:rPr>
            </w:pPr>
            <w:r w:rsidRPr="00266895">
              <w:rPr>
                <w:b/>
              </w:rPr>
              <w:t>E-mail:</w:t>
            </w:r>
          </w:p>
        </w:tc>
        <w:tc>
          <w:tcPr>
            <w:tcW w:w="2845" w:type="dxa"/>
            <w:tcBorders>
              <w:right w:val="single" w:sz="18" w:space="0" w:color="auto"/>
            </w:tcBorders>
            <w:vAlign w:val="center"/>
          </w:tcPr>
          <w:p w:rsidR="00820A5D" w:rsidRPr="00C751A4" w:rsidRDefault="00C751A4" w:rsidP="00C751A4">
            <w:pPr>
              <w:cnfStyle w:val="000000100000" w:firstRow="0" w:lastRow="0" w:firstColumn="0" w:lastColumn="0" w:oddVBand="0" w:evenVBand="0" w:oddHBand="1" w:evenHBand="0" w:firstRowFirstColumn="0" w:firstRowLastColumn="0" w:lastRowFirstColumn="0" w:lastRowLastColumn="0"/>
              <w:rPr>
                <w:b/>
              </w:rPr>
            </w:pPr>
            <w:proofErr w:type="spellStart"/>
            <w:r>
              <w:rPr>
                <w:b/>
              </w:rPr>
              <w:t>Ludek</w:t>
            </w:r>
            <w:proofErr w:type="spellEnd"/>
            <w:r>
              <w:rPr>
                <w:b/>
                <w:lang w:val="en-US"/>
              </w:rPr>
              <w:t>@</w:t>
            </w:r>
            <w:r>
              <w:rPr>
                <w:b/>
              </w:rPr>
              <w:t>seznam.cz</w:t>
            </w:r>
          </w:p>
        </w:tc>
      </w:tr>
      <w:tr w:rsidR="00820A5D" w:rsidRPr="00266895" w:rsidTr="00266895">
        <w:trPr>
          <w:trHeight w:val="834"/>
        </w:trPr>
        <w:tc>
          <w:tcPr>
            <w:cnfStyle w:val="001000000000" w:firstRow="0" w:lastRow="0" w:firstColumn="1" w:lastColumn="0" w:oddVBand="0" w:evenVBand="0" w:oddHBand="0" w:evenHBand="0" w:firstRowFirstColumn="0" w:firstRowLastColumn="0" w:lastRowFirstColumn="0" w:lastRowLastColumn="0"/>
            <w:tcW w:w="4112" w:type="dxa"/>
            <w:gridSpan w:val="2"/>
            <w:tcBorders>
              <w:left w:val="single" w:sz="18" w:space="0" w:color="auto"/>
              <w:bottom w:val="single" w:sz="18" w:space="0" w:color="auto"/>
            </w:tcBorders>
            <w:vAlign w:val="center"/>
          </w:tcPr>
          <w:p w:rsidR="00820A5D" w:rsidRPr="00266895" w:rsidRDefault="00820A5D" w:rsidP="00820A5D">
            <w:r w:rsidRPr="00266895">
              <w:t>Komunikace:</w:t>
            </w:r>
          </w:p>
          <w:p w:rsidR="00DF5EB8" w:rsidRPr="00266895" w:rsidRDefault="00820A5D" w:rsidP="00DF5EB8">
            <w:pPr>
              <w:rPr>
                <w:b w:val="0"/>
                <w:i/>
              </w:rPr>
            </w:pPr>
            <w:r w:rsidRPr="00266895">
              <w:rPr>
                <w:b w:val="0"/>
                <w:i/>
              </w:rPr>
              <w:t>Speciální potřeby ohledně komunikace</w:t>
            </w:r>
            <w:r w:rsidR="00DF5EB8" w:rsidRPr="00266895">
              <w:rPr>
                <w:b w:val="0"/>
                <w:i/>
              </w:rPr>
              <w:t xml:space="preserve"> </w:t>
            </w:r>
          </w:p>
          <w:p w:rsidR="00820A5D" w:rsidRPr="00266895" w:rsidRDefault="00DF5EB8" w:rsidP="00DF5EB8">
            <w:pPr>
              <w:rPr>
                <w:b w:val="0"/>
              </w:rPr>
            </w:pPr>
            <w:r w:rsidRPr="00266895">
              <w:rPr>
                <w:b w:val="0"/>
                <w:i/>
              </w:rPr>
              <w:t>(</w:t>
            </w:r>
            <w:r w:rsidR="00820A5D" w:rsidRPr="00266895">
              <w:rPr>
                <w:b w:val="0"/>
                <w:i/>
              </w:rPr>
              <w:t>cizí jazyk</w:t>
            </w:r>
            <w:r w:rsidRPr="00266895">
              <w:rPr>
                <w:b w:val="0"/>
                <w:i/>
              </w:rPr>
              <w:t xml:space="preserve">, nonverbální komunikace, </w:t>
            </w:r>
            <w:proofErr w:type="spellStart"/>
            <w:r w:rsidRPr="00266895">
              <w:rPr>
                <w:b w:val="0"/>
                <w:i/>
              </w:rPr>
              <w:t>spec</w:t>
            </w:r>
            <w:proofErr w:type="spellEnd"/>
            <w:r w:rsidRPr="00266895">
              <w:rPr>
                <w:b w:val="0"/>
                <w:i/>
              </w:rPr>
              <w:t xml:space="preserve">. </w:t>
            </w:r>
            <w:proofErr w:type="gramStart"/>
            <w:r w:rsidRPr="00266895">
              <w:rPr>
                <w:b w:val="0"/>
                <w:i/>
              </w:rPr>
              <w:t>komunikační</w:t>
            </w:r>
            <w:proofErr w:type="gramEnd"/>
            <w:r w:rsidRPr="00266895">
              <w:rPr>
                <w:b w:val="0"/>
                <w:i/>
              </w:rPr>
              <w:t xml:space="preserve"> nástroje)</w:t>
            </w:r>
          </w:p>
        </w:tc>
        <w:tc>
          <w:tcPr>
            <w:tcW w:w="5953" w:type="dxa"/>
            <w:gridSpan w:val="5"/>
            <w:tcBorders>
              <w:bottom w:val="single" w:sz="18" w:space="0" w:color="auto"/>
              <w:right w:val="single" w:sz="18" w:space="0" w:color="auto"/>
            </w:tcBorders>
            <w:vAlign w:val="center"/>
          </w:tcPr>
          <w:p w:rsidR="00820A5D" w:rsidRPr="00266895" w:rsidRDefault="00820A5D" w:rsidP="00820A5D">
            <w:pPr>
              <w:jc w:val="center"/>
              <w:cnfStyle w:val="000000000000" w:firstRow="0" w:lastRow="0" w:firstColumn="0" w:lastColumn="0" w:oddVBand="0" w:evenVBand="0" w:oddHBand="0" w:evenHBand="0" w:firstRowFirstColumn="0" w:firstRowLastColumn="0" w:lastRowFirstColumn="0" w:lastRowLastColumn="0"/>
            </w:pPr>
            <w:r w:rsidRPr="00266895">
              <w:t>____________________________________</w:t>
            </w:r>
          </w:p>
        </w:tc>
      </w:tr>
    </w:tbl>
    <w:p w:rsidR="00C90E77" w:rsidRDefault="00C90E77" w:rsidP="00CC1302">
      <w:pPr>
        <w:tabs>
          <w:tab w:val="left" w:pos="7440"/>
        </w:tabs>
      </w:pPr>
    </w:p>
    <w:p w:rsidR="00C90E77" w:rsidRDefault="000E1E24" w:rsidP="00CC1302">
      <w:pPr>
        <w:tabs>
          <w:tab w:val="left" w:pos="7440"/>
        </w:tabs>
      </w:pPr>
      <w:r>
        <w:t>Luděk je od roku července 2006</w:t>
      </w:r>
      <w:r w:rsidR="00C90E77">
        <w:t xml:space="preserve"> v pěstounské péči Květy a Miloše Nových.</w:t>
      </w:r>
    </w:p>
    <w:p w:rsidR="00EC3A3D" w:rsidRPr="00266895" w:rsidRDefault="00CC1302" w:rsidP="00CC1302">
      <w:pPr>
        <w:tabs>
          <w:tab w:val="left" w:pos="7440"/>
        </w:tabs>
      </w:pPr>
      <w:r w:rsidRPr="00266895">
        <w:tab/>
      </w:r>
    </w:p>
    <w:tbl>
      <w:tblPr>
        <w:tblStyle w:val="Svtlseznam1"/>
        <w:tblW w:w="10065" w:type="dxa"/>
        <w:tblInd w:w="-318" w:type="dxa"/>
        <w:tblLayout w:type="fixed"/>
        <w:tblLook w:val="04A0" w:firstRow="1" w:lastRow="0" w:firstColumn="1" w:lastColumn="0" w:noHBand="0" w:noVBand="1"/>
      </w:tblPr>
      <w:tblGrid>
        <w:gridCol w:w="2643"/>
        <w:gridCol w:w="902"/>
        <w:gridCol w:w="1559"/>
        <w:gridCol w:w="870"/>
        <w:gridCol w:w="548"/>
        <w:gridCol w:w="698"/>
        <w:gridCol w:w="2845"/>
      </w:tblGrid>
      <w:tr w:rsidR="00873F96" w:rsidRPr="00266895" w:rsidTr="00266895">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D06CB4" w:rsidRPr="00266895" w:rsidRDefault="00C751A4" w:rsidP="00B54337">
            <w:pPr>
              <w:rPr>
                <w:color w:val="auto"/>
              </w:rPr>
            </w:pPr>
            <w:r>
              <w:rPr>
                <w:color w:val="auto"/>
              </w:rPr>
              <w:t>Rodiče</w:t>
            </w:r>
            <w:r w:rsidR="00007E78">
              <w:rPr>
                <w:color w:val="auto"/>
              </w:rPr>
              <w:t>:</w:t>
            </w:r>
          </w:p>
        </w:tc>
      </w:tr>
      <w:tr w:rsidR="00D06CB4" w:rsidRPr="00266895" w:rsidTr="0026689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D06CB4" w:rsidRPr="00266895" w:rsidRDefault="00C751A4" w:rsidP="00B54337">
            <w:r>
              <w:t>Jméno matky: Petra Krátká</w:t>
            </w:r>
          </w:p>
        </w:tc>
        <w:tc>
          <w:tcPr>
            <w:tcW w:w="6520" w:type="dxa"/>
            <w:gridSpan w:val="5"/>
            <w:tcBorders>
              <w:top w:val="single" w:sz="18" w:space="0" w:color="auto"/>
              <w:right w:val="single" w:sz="18" w:space="0" w:color="auto"/>
            </w:tcBorders>
            <w:vAlign w:val="center"/>
          </w:tcPr>
          <w:p w:rsidR="00D06CB4" w:rsidRPr="00266895" w:rsidRDefault="00D06CB4" w:rsidP="00007E78">
            <w:pPr>
              <w:cnfStyle w:val="000000100000" w:firstRow="0" w:lastRow="0" w:firstColumn="0" w:lastColumn="0" w:oddVBand="0" w:evenVBand="0" w:oddHBand="1" w:evenHBand="0" w:firstRowFirstColumn="0" w:firstRowLastColumn="0" w:lastRowFirstColumn="0" w:lastRowLastColumn="0"/>
            </w:pPr>
          </w:p>
        </w:tc>
      </w:tr>
      <w:tr w:rsidR="00D06CB4" w:rsidRPr="00266895" w:rsidTr="00266895">
        <w:trPr>
          <w:trHeight w:val="420"/>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8" w:space="0" w:color="000000" w:themeColor="text1"/>
              <w:left w:val="single" w:sz="18" w:space="0" w:color="auto"/>
              <w:bottom w:val="single" w:sz="8" w:space="0" w:color="000000" w:themeColor="text1"/>
            </w:tcBorders>
            <w:vAlign w:val="center"/>
          </w:tcPr>
          <w:p w:rsidR="00D06CB4" w:rsidRPr="00266895" w:rsidRDefault="00D06CB4" w:rsidP="00B54337">
            <w:pPr>
              <w:rPr>
                <w:b w:val="0"/>
              </w:rPr>
            </w:pPr>
            <w:r w:rsidRPr="00266895">
              <w:rPr>
                <w:b w:val="0"/>
              </w:rPr>
              <w:t>Adresa:</w:t>
            </w:r>
            <w:r w:rsidR="00C751A4">
              <w:rPr>
                <w:b w:val="0"/>
              </w:rPr>
              <w:t xml:space="preserve"> </w:t>
            </w:r>
          </w:p>
        </w:tc>
        <w:tc>
          <w:tcPr>
            <w:tcW w:w="6520" w:type="dxa"/>
            <w:gridSpan w:val="5"/>
            <w:tcBorders>
              <w:top w:val="single" w:sz="8" w:space="0" w:color="000000" w:themeColor="text1"/>
              <w:bottom w:val="single" w:sz="8" w:space="0" w:color="000000" w:themeColor="text1"/>
              <w:right w:val="single" w:sz="18" w:space="0" w:color="auto"/>
            </w:tcBorders>
            <w:vAlign w:val="center"/>
          </w:tcPr>
          <w:p w:rsidR="00D06CB4" w:rsidRPr="00266895" w:rsidRDefault="00D06CB4" w:rsidP="00D06CB4">
            <w:pPr>
              <w:jc w:val="center"/>
              <w:cnfStyle w:val="000000000000" w:firstRow="0" w:lastRow="0" w:firstColumn="0" w:lastColumn="0" w:oddVBand="0" w:evenVBand="0" w:oddHBand="0" w:evenHBand="0" w:firstRowFirstColumn="0" w:firstRowLastColumn="0" w:lastRowFirstColumn="0" w:lastRowLastColumn="0"/>
            </w:pPr>
            <w:r w:rsidRPr="00266895">
              <w:t>________________________________________</w:t>
            </w:r>
          </w:p>
        </w:tc>
      </w:tr>
      <w:tr w:rsidR="00C82F68" w:rsidRPr="00266895" w:rsidTr="0026689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C82F68" w:rsidRPr="00266895" w:rsidRDefault="00C82F68" w:rsidP="00B54337">
            <w:pPr>
              <w:rPr>
                <w:b w:val="0"/>
              </w:rPr>
            </w:pPr>
            <w:r w:rsidRPr="00266895">
              <w:rPr>
                <w:b w:val="0"/>
              </w:rPr>
              <w:t>Telefon:</w:t>
            </w:r>
          </w:p>
        </w:tc>
        <w:tc>
          <w:tcPr>
            <w:tcW w:w="3331" w:type="dxa"/>
            <w:gridSpan w:val="3"/>
            <w:tcBorders>
              <w:bottom w:val="single" w:sz="18" w:space="0" w:color="auto"/>
            </w:tcBorders>
            <w:vAlign w:val="center"/>
          </w:tcPr>
          <w:p w:rsidR="00C82F68" w:rsidRPr="00266895" w:rsidRDefault="00C82F68" w:rsidP="00B54337">
            <w:pPr>
              <w:jc w:val="center"/>
              <w:cnfStyle w:val="000000100000" w:firstRow="0" w:lastRow="0" w:firstColumn="0" w:lastColumn="0" w:oddVBand="0" w:evenVBand="0" w:oddHBand="1" w:evenHBand="0" w:firstRowFirstColumn="0" w:firstRowLastColumn="0" w:lastRowFirstColumn="0" w:lastRowLastColumn="0"/>
            </w:pPr>
            <w:r w:rsidRPr="00266895">
              <w:t>____________________</w:t>
            </w:r>
          </w:p>
        </w:tc>
        <w:tc>
          <w:tcPr>
            <w:tcW w:w="1246" w:type="dxa"/>
            <w:gridSpan w:val="2"/>
            <w:tcBorders>
              <w:bottom w:val="single" w:sz="18" w:space="0" w:color="auto"/>
            </w:tcBorders>
            <w:vAlign w:val="center"/>
          </w:tcPr>
          <w:p w:rsidR="00C82F68" w:rsidRPr="00266895" w:rsidRDefault="00C82F68" w:rsidP="00B54337">
            <w:pPr>
              <w:cnfStyle w:val="000000100000" w:firstRow="0" w:lastRow="0" w:firstColumn="0" w:lastColumn="0" w:oddVBand="0" w:evenVBand="0" w:oddHBand="1" w:evenHBand="0" w:firstRowFirstColumn="0" w:firstRowLastColumn="0" w:lastRowFirstColumn="0" w:lastRowLastColumn="0"/>
            </w:pPr>
            <w:r w:rsidRPr="00266895">
              <w:t>E-mail:</w:t>
            </w:r>
          </w:p>
        </w:tc>
        <w:tc>
          <w:tcPr>
            <w:tcW w:w="2845" w:type="dxa"/>
            <w:tcBorders>
              <w:bottom w:val="single" w:sz="18" w:space="0" w:color="auto"/>
              <w:right w:val="single" w:sz="18" w:space="0" w:color="auto"/>
            </w:tcBorders>
            <w:vAlign w:val="center"/>
          </w:tcPr>
          <w:p w:rsidR="00C82F68" w:rsidRPr="00266895" w:rsidRDefault="00C82F68" w:rsidP="00B54337">
            <w:pPr>
              <w:jc w:val="center"/>
              <w:cnfStyle w:val="000000100000" w:firstRow="0" w:lastRow="0" w:firstColumn="0" w:lastColumn="0" w:oddVBand="0" w:evenVBand="0" w:oddHBand="1" w:evenHBand="0" w:firstRowFirstColumn="0" w:firstRowLastColumn="0" w:lastRowFirstColumn="0" w:lastRowLastColumn="0"/>
            </w:pPr>
            <w:r w:rsidRPr="00266895">
              <w:t>________________</w:t>
            </w:r>
          </w:p>
        </w:tc>
      </w:tr>
      <w:tr w:rsidR="00D06CB4" w:rsidRPr="00266895" w:rsidTr="00266895">
        <w:trPr>
          <w:trHeight w:val="379"/>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D06CB4" w:rsidRPr="00266895" w:rsidRDefault="00C751A4" w:rsidP="00D06CB4">
            <w:r>
              <w:t>Jméno otce</w:t>
            </w:r>
            <w:r w:rsidR="00D06CB4" w:rsidRPr="00266895">
              <w:t>:</w:t>
            </w:r>
            <w:r>
              <w:t xml:space="preserve"> Petr Bílý</w:t>
            </w:r>
          </w:p>
        </w:tc>
        <w:tc>
          <w:tcPr>
            <w:tcW w:w="6520" w:type="dxa"/>
            <w:gridSpan w:val="5"/>
            <w:tcBorders>
              <w:top w:val="single" w:sz="18" w:space="0" w:color="auto"/>
              <w:right w:val="single" w:sz="18" w:space="0" w:color="auto"/>
            </w:tcBorders>
            <w:vAlign w:val="center"/>
          </w:tcPr>
          <w:p w:rsidR="00D06CB4" w:rsidRPr="00266895" w:rsidRDefault="00D06CB4" w:rsidP="00C751A4">
            <w:pPr>
              <w:cnfStyle w:val="000000000000" w:firstRow="0" w:lastRow="0" w:firstColumn="0" w:lastColumn="0" w:oddVBand="0" w:evenVBand="0" w:oddHBand="0" w:evenHBand="0" w:firstRowFirstColumn="0" w:firstRowLastColumn="0" w:lastRowFirstColumn="0" w:lastRowLastColumn="0"/>
            </w:pPr>
          </w:p>
        </w:tc>
      </w:tr>
      <w:tr w:rsidR="00D06CB4" w:rsidRPr="00266895" w:rsidTr="0026689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D06CB4" w:rsidRPr="00266895" w:rsidRDefault="00D06CB4" w:rsidP="00B54337">
            <w:pPr>
              <w:rPr>
                <w:b w:val="0"/>
                <w:i/>
              </w:rPr>
            </w:pPr>
            <w:r w:rsidRPr="00266895">
              <w:rPr>
                <w:b w:val="0"/>
              </w:rPr>
              <w:t>Adresa:</w:t>
            </w:r>
            <w:r w:rsidRPr="00266895">
              <w:rPr>
                <w:b w:val="0"/>
                <w:i/>
              </w:rPr>
              <w:t xml:space="preserve"> </w:t>
            </w:r>
          </w:p>
          <w:p w:rsidR="00D06CB4" w:rsidRPr="00C751A4" w:rsidRDefault="00C751A4" w:rsidP="00D06CB4">
            <w:pPr>
              <w:rPr>
                <w:b w:val="0"/>
              </w:rPr>
            </w:pPr>
            <w:r>
              <w:rPr>
                <w:b w:val="0"/>
              </w:rPr>
              <w:t>Chelčického 6, Kolín</w:t>
            </w:r>
          </w:p>
        </w:tc>
        <w:tc>
          <w:tcPr>
            <w:tcW w:w="6520" w:type="dxa"/>
            <w:gridSpan w:val="5"/>
            <w:tcBorders>
              <w:right w:val="single" w:sz="18" w:space="0" w:color="auto"/>
            </w:tcBorders>
            <w:vAlign w:val="center"/>
          </w:tcPr>
          <w:p w:rsidR="00D06CB4" w:rsidRPr="00266895" w:rsidRDefault="00D06CB4" w:rsidP="00C751A4">
            <w:pPr>
              <w:cnfStyle w:val="000000100000" w:firstRow="0" w:lastRow="0" w:firstColumn="0" w:lastColumn="0" w:oddVBand="0" w:evenVBand="0" w:oddHBand="1" w:evenHBand="0" w:firstRowFirstColumn="0" w:firstRowLastColumn="0" w:lastRowFirstColumn="0" w:lastRowLastColumn="0"/>
            </w:pPr>
          </w:p>
        </w:tc>
      </w:tr>
      <w:tr w:rsidR="00C82F68" w:rsidRPr="00266895" w:rsidTr="00266895">
        <w:trPr>
          <w:trHeight w:val="336"/>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tcBorders>
            <w:vAlign w:val="center"/>
          </w:tcPr>
          <w:p w:rsidR="00C82F68" w:rsidRPr="00266895" w:rsidRDefault="00C82F68" w:rsidP="00B54337">
            <w:pPr>
              <w:rPr>
                <w:b w:val="0"/>
              </w:rPr>
            </w:pPr>
            <w:r w:rsidRPr="00266895">
              <w:rPr>
                <w:b w:val="0"/>
              </w:rPr>
              <w:t>Telefon:</w:t>
            </w:r>
          </w:p>
        </w:tc>
        <w:tc>
          <w:tcPr>
            <w:tcW w:w="3331" w:type="dxa"/>
            <w:gridSpan w:val="3"/>
            <w:vAlign w:val="center"/>
          </w:tcPr>
          <w:p w:rsidR="00C82F68" w:rsidRPr="00266895" w:rsidRDefault="00C751A4" w:rsidP="00B54337">
            <w:pPr>
              <w:jc w:val="center"/>
              <w:cnfStyle w:val="000000000000" w:firstRow="0" w:lastRow="0" w:firstColumn="0" w:lastColumn="0" w:oddVBand="0" w:evenVBand="0" w:oddHBand="0" w:evenHBand="0" w:firstRowFirstColumn="0" w:firstRowLastColumn="0" w:lastRowFirstColumn="0" w:lastRowLastColumn="0"/>
            </w:pPr>
            <w:r>
              <w:t>777654456</w:t>
            </w:r>
          </w:p>
        </w:tc>
        <w:tc>
          <w:tcPr>
            <w:tcW w:w="1246" w:type="dxa"/>
            <w:gridSpan w:val="2"/>
            <w:vAlign w:val="center"/>
          </w:tcPr>
          <w:p w:rsidR="00C82F68" w:rsidRPr="00266895" w:rsidRDefault="00C82F68" w:rsidP="00B54337">
            <w:pPr>
              <w:cnfStyle w:val="000000000000" w:firstRow="0" w:lastRow="0" w:firstColumn="0" w:lastColumn="0" w:oddVBand="0" w:evenVBand="0" w:oddHBand="0" w:evenHBand="0" w:firstRowFirstColumn="0" w:firstRowLastColumn="0" w:lastRowFirstColumn="0" w:lastRowLastColumn="0"/>
            </w:pPr>
            <w:r w:rsidRPr="00266895">
              <w:t>E-mail:</w:t>
            </w:r>
          </w:p>
        </w:tc>
        <w:tc>
          <w:tcPr>
            <w:tcW w:w="2845" w:type="dxa"/>
            <w:tcBorders>
              <w:right w:val="single" w:sz="18" w:space="0" w:color="auto"/>
            </w:tcBorders>
            <w:vAlign w:val="center"/>
          </w:tcPr>
          <w:p w:rsidR="00C82F68" w:rsidRPr="00266895" w:rsidRDefault="00C82F68" w:rsidP="00C751A4">
            <w:pPr>
              <w:cnfStyle w:val="000000000000" w:firstRow="0" w:lastRow="0" w:firstColumn="0" w:lastColumn="0" w:oddVBand="0" w:evenVBand="0" w:oddHBand="0" w:evenHBand="0" w:firstRowFirstColumn="0" w:firstRowLastColumn="0" w:lastRowFirstColumn="0" w:lastRowLastColumn="0"/>
            </w:pPr>
          </w:p>
        </w:tc>
      </w:tr>
      <w:tr w:rsidR="00D06CB4" w:rsidRPr="00266895" w:rsidTr="0026689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D06CB4" w:rsidRPr="00266895" w:rsidRDefault="00D06CB4" w:rsidP="00D06CB4">
            <w:r w:rsidRPr="00266895">
              <w:t>Rodičovská odpovědnost:</w:t>
            </w:r>
          </w:p>
        </w:tc>
        <w:tc>
          <w:tcPr>
            <w:tcW w:w="6520" w:type="dxa"/>
            <w:gridSpan w:val="5"/>
            <w:tcBorders>
              <w:right w:val="single" w:sz="18" w:space="0" w:color="auto"/>
            </w:tcBorders>
            <w:vAlign w:val="center"/>
          </w:tcPr>
          <w:p w:rsidR="00D06CB4" w:rsidRPr="00266895" w:rsidRDefault="00007E78" w:rsidP="00007E78">
            <w:pPr>
              <w:jc w:val="center"/>
              <w:cnfStyle w:val="000000100000" w:firstRow="0" w:lastRow="0" w:firstColumn="0" w:lastColumn="0" w:oddVBand="0" w:evenVBand="0" w:oddHBand="1" w:evenHBand="0" w:firstRowFirstColumn="0" w:firstRowLastColumn="0" w:lastRowFirstColumn="0" w:lastRowLastColumn="0"/>
            </w:pPr>
            <w:r>
              <w:t>Matka zemřela, otec je zákonným zástupcem dítěte</w:t>
            </w:r>
          </w:p>
        </w:tc>
      </w:tr>
      <w:tr w:rsidR="008239C9" w:rsidRPr="00266895" w:rsidTr="00266895">
        <w:trPr>
          <w:trHeight w:val="532"/>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bottom w:val="single" w:sz="18" w:space="0" w:color="auto"/>
            </w:tcBorders>
            <w:vAlign w:val="center"/>
          </w:tcPr>
          <w:p w:rsidR="008239C9" w:rsidRPr="00266895" w:rsidRDefault="008239C9" w:rsidP="00B54337">
            <w:pPr>
              <w:rPr>
                <w:i/>
              </w:rPr>
            </w:pPr>
            <w:r w:rsidRPr="00266895">
              <w:t>Jiné důležité informace ohledně rodičů:</w:t>
            </w:r>
          </w:p>
        </w:tc>
        <w:tc>
          <w:tcPr>
            <w:tcW w:w="6520" w:type="dxa"/>
            <w:gridSpan w:val="5"/>
            <w:tcBorders>
              <w:bottom w:val="single" w:sz="18" w:space="0" w:color="auto"/>
              <w:right w:val="single" w:sz="18" w:space="0" w:color="auto"/>
            </w:tcBorders>
            <w:vAlign w:val="center"/>
          </w:tcPr>
          <w:p w:rsidR="008239C9" w:rsidRPr="00266895" w:rsidRDefault="00C751A4" w:rsidP="00007E78">
            <w:pPr>
              <w:cnfStyle w:val="000000000000" w:firstRow="0" w:lastRow="0" w:firstColumn="0" w:lastColumn="0" w:oddVBand="0" w:evenVBand="0" w:oddHBand="0" w:evenHBand="0" w:firstRowFirstColumn="0" w:firstRowLastColumn="0" w:lastRowFirstColumn="0" w:lastRowLastColumn="0"/>
            </w:pPr>
            <w:r>
              <w:t>Otec jeví o výchovu chlapce jen minimální zájem</w:t>
            </w:r>
            <w:r w:rsidR="00767858">
              <w:t>, v roce 2000 se rodiče rozvedli, otec se s Luďkem nestýkal, ani po dobu trvání pěstounské péče není se synem v kontaktu, občas mu napíše pohled.</w:t>
            </w:r>
          </w:p>
        </w:tc>
      </w:tr>
      <w:tr w:rsidR="00873F96" w:rsidRPr="00266895" w:rsidTr="0026689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8239C9" w:rsidRPr="00266895" w:rsidRDefault="008239C9" w:rsidP="008239C9">
            <w:r w:rsidRPr="00266895">
              <w:t>Sourozenci:</w:t>
            </w:r>
          </w:p>
        </w:tc>
      </w:tr>
      <w:tr w:rsidR="008239C9" w:rsidRPr="00266895" w:rsidTr="00266895">
        <w:trPr>
          <w:trHeight w:val="377"/>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8239C9" w:rsidRPr="00266895" w:rsidRDefault="008239C9" w:rsidP="00B54337">
            <w:r w:rsidRPr="00266895">
              <w:t>Počet sourozenců:</w:t>
            </w:r>
          </w:p>
        </w:tc>
        <w:tc>
          <w:tcPr>
            <w:tcW w:w="6520" w:type="dxa"/>
            <w:gridSpan w:val="5"/>
            <w:tcBorders>
              <w:top w:val="single" w:sz="18" w:space="0" w:color="auto"/>
              <w:bottom w:val="single" w:sz="18" w:space="0" w:color="auto"/>
              <w:right w:val="single" w:sz="18" w:space="0" w:color="auto"/>
            </w:tcBorders>
            <w:vAlign w:val="center"/>
          </w:tcPr>
          <w:p w:rsidR="008239C9" w:rsidRPr="00266895" w:rsidRDefault="00007E78" w:rsidP="00007E78">
            <w:pPr>
              <w:cnfStyle w:val="000000000000" w:firstRow="0" w:lastRow="0" w:firstColumn="0" w:lastColumn="0" w:oddVBand="0" w:evenVBand="0" w:oddHBand="0" w:evenHBand="0" w:firstRowFirstColumn="0" w:firstRowLastColumn="0" w:lastRowFirstColumn="0" w:lastRowLastColumn="0"/>
            </w:pPr>
            <w:r>
              <w:t>1</w:t>
            </w:r>
          </w:p>
        </w:tc>
      </w:tr>
      <w:tr w:rsidR="008239C9" w:rsidRPr="00266895" w:rsidTr="0026689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8239C9" w:rsidRPr="00266895" w:rsidRDefault="008239C9" w:rsidP="008239C9">
            <w:r w:rsidRPr="00266895">
              <w:t>Jméno:</w:t>
            </w:r>
          </w:p>
        </w:tc>
        <w:tc>
          <w:tcPr>
            <w:tcW w:w="6520" w:type="dxa"/>
            <w:gridSpan w:val="5"/>
            <w:tcBorders>
              <w:top w:val="single" w:sz="18" w:space="0" w:color="auto"/>
              <w:right w:val="single" w:sz="18" w:space="0" w:color="auto"/>
            </w:tcBorders>
            <w:vAlign w:val="center"/>
          </w:tcPr>
          <w:p w:rsidR="008239C9" w:rsidRPr="00266895" w:rsidRDefault="00767858" w:rsidP="00007E78">
            <w:pPr>
              <w:cnfStyle w:val="000000100000" w:firstRow="0" w:lastRow="0" w:firstColumn="0" w:lastColumn="0" w:oddVBand="0" w:evenVBand="0" w:oddHBand="1" w:evenHBand="0" w:firstRowFirstColumn="0" w:firstRowLastColumn="0" w:lastRowFirstColumn="0" w:lastRowLastColumn="0"/>
            </w:pPr>
            <w:r>
              <w:t>Pavla Krátká</w:t>
            </w:r>
          </w:p>
        </w:tc>
      </w:tr>
      <w:tr w:rsidR="008239C9" w:rsidRPr="00266895" w:rsidTr="00266895">
        <w:trPr>
          <w:trHeight w:val="542"/>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8239C9" w:rsidRPr="00266895" w:rsidRDefault="008239C9" w:rsidP="00B54337">
            <w:pPr>
              <w:rPr>
                <w:b w:val="0"/>
              </w:rPr>
            </w:pPr>
            <w:r w:rsidRPr="00266895">
              <w:rPr>
                <w:b w:val="0"/>
              </w:rPr>
              <w:t>Datum narození:</w:t>
            </w:r>
          </w:p>
        </w:tc>
        <w:tc>
          <w:tcPr>
            <w:tcW w:w="2461" w:type="dxa"/>
            <w:gridSpan w:val="2"/>
            <w:tcBorders>
              <w:bottom w:val="single" w:sz="18" w:space="0" w:color="auto"/>
            </w:tcBorders>
            <w:vAlign w:val="center"/>
          </w:tcPr>
          <w:p w:rsidR="008239C9" w:rsidRPr="00266895" w:rsidRDefault="00767858" w:rsidP="00B54337">
            <w:pPr>
              <w:jc w:val="center"/>
              <w:cnfStyle w:val="000000000000" w:firstRow="0" w:lastRow="0" w:firstColumn="0" w:lastColumn="0" w:oddVBand="0" w:evenVBand="0" w:oddHBand="0" w:evenHBand="0" w:firstRowFirstColumn="0" w:firstRowLastColumn="0" w:lastRowFirstColumn="0" w:lastRowLastColumn="0"/>
            </w:pPr>
            <w:proofErr w:type="gramStart"/>
            <w:r>
              <w:t>3.1.1990</w:t>
            </w:r>
            <w:proofErr w:type="gramEnd"/>
          </w:p>
        </w:tc>
        <w:tc>
          <w:tcPr>
            <w:tcW w:w="1418" w:type="dxa"/>
            <w:gridSpan w:val="2"/>
            <w:tcBorders>
              <w:bottom w:val="single" w:sz="18" w:space="0" w:color="auto"/>
            </w:tcBorders>
            <w:vAlign w:val="center"/>
          </w:tcPr>
          <w:p w:rsidR="008239C9" w:rsidRPr="00266895" w:rsidRDefault="008239C9" w:rsidP="00B54337">
            <w:pPr>
              <w:cnfStyle w:val="000000000000" w:firstRow="0" w:lastRow="0" w:firstColumn="0" w:lastColumn="0" w:oddVBand="0" w:evenVBand="0" w:oddHBand="0" w:evenHBand="0" w:firstRowFirstColumn="0" w:firstRowLastColumn="0" w:lastRowFirstColumn="0" w:lastRowLastColumn="0"/>
            </w:pPr>
            <w:r w:rsidRPr="00266895">
              <w:t>Pohlaví:</w:t>
            </w:r>
          </w:p>
        </w:tc>
        <w:tc>
          <w:tcPr>
            <w:tcW w:w="3543" w:type="dxa"/>
            <w:gridSpan w:val="2"/>
            <w:tcBorders>
              <w:bottom w:val="single" w:sz="18" w:space="0" w:color="auto"/>
              <w:right w:val="single" w:sz="18" w:space="0" w:color="auto"/>
            </w:tcBorders>
            <w:vAlign w:val="center"/>
          </w:tcPr>
          <w:p w:rsidR="008239C9" w:rsidRPr="00266895" w:rsidRDefault="008239C9" w:rsidP="00B54337">
            <w:pPr>
              <w:jc w:val="center"/>
              <w:cnfStyle w:val="000000000000" w:firstRow="0" w:lastRow="0" w:firstColumn="0" w:lastColumn="0" w:oddVBand="0" w:evenVBand="0" w:oddHBand="0" w:evenHBand="0" w:firstRowFirstColumn="0" w:firstRowLastColumn="0" w:lastRowFirstColumn="0" w:lastRowLastColumn="0"/>
            </w:pPr>
            <w:r w:rsidRPr="00266895">
              <w:t>Dí</w:t>
            </w:r>
            <w:r w:rsidR="00767858">
              <w:t>vka</w:t>
            </w:r>
          </w:p>
        </w:tc>
      </w:tr>
      <w:tr w:rsidR="008239C9" w:rsidRPr="00266895" w:rsidTr="00266895">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8239C9" w:rsidRPr="00266895" w:rsidRDefault="008239C9" w:rsidP="00B54337">
            <w:r w:rsidRPr="00266895">
              <w:lastRenderedPageBreak/>
              <w:t>Jméno:</w:t>
            </w:r>
          </w:p>
        </w:tc>
        <w:tc>
          <w:tcPr>
            <w:tcW w:w="6520" w:type="dxa"/>
            <w:gridSpan w:val="5"/>
            <w:tcBorders>
              <w:top w:val="single" w:sz="18" w:space="0" w:color="auto"/>
              <w:right w:val="single" w:sz="18" w:space="0" w:color="auto"/>
            </w:tcBorders>
            <w:vAlign w:val="center"/>
          </w:tcPr>
          <w:p w:rsidR="008239C9" w:rsidRPr="00266895" w:rsidRDefault="008239C9" w:rsidP="00B54337">
            <w:pPr>
              <w:jc w:val="center"/>
              <w:cnfStyle w:val="000000100000" w:firstRow="0" w:lastRow="0" w:firstColumn="0" w:lastColumn="0" w:oddVBand="0" w:evenVBand="0" w:oddHBand="1" w:evenHBand="0" w:firstRowFirstColumn="0" w:firstRowLastColumn="0" w:lastRowFirstColumn="0" w:lastRowLastColumn="0"/>
            </w:pPr>
            <w:r w:rsidRPr="00266895">
              <w:t>________________________________________</w:t>
            </w:r>
          </w:p>
        </w:tc>
      </w:tr>
      <w:tr w:rsidR="008239C9" w:rsidRPr="00266895" w:rsidTr="00266895">
        <w:trPr>
          <w:trHeight w:val="462"/>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8239C9" w:rsidRPr="00266895" w:rsidRDefault="008239C9" w:rsidP="00B54337">
            <w:pPr>
              <w:rPr>
                <w:b w:val="0"/>
              </w:rPr>
            </w:pPr>
            <w:r w:rsidRPr="00266895">
              <w:rPr>
                <w:b w:val="0"/>
              </w:rPr>
              <w:t>Datum narození:</w:t>
            </w:r>
          </w:p>
        </w:tc>
        <w:tc>
          <w:tcPr>
            <w:tcW w:w="2461" w:type="dxa"/>
            <w:gridSpan w:val="2"/>
            <w:tcBorders>
              <w:bottom w:val="single" w:sz="18" w:space="0" w:color="auto"/>
            </w:tcBorders>
            <w:vAlign w:val="center"/>
          </w:tcPr>
          <w:p w:rsidR="008239C9" w:rsidRPr="00266895" w:rsidRDefault="008239C9" w:rsidP="00B54337">
            <w:pPr>
              <w:jc w:val="center"/>
              <w:cnfStyle w:val="000000000000" w:firstRow="0" w:lastRow="0" w:firstColumn="0" w:lastColumn="0" w:oddVBand="0" w:evenVBand="0" w:oddHBand="0" w:evenHBand="0" w:firstRowFirstColumn="0" w:firstRowLastColumn="0" w:lastRowFirstColumn="0" w:lastRowLastColumn="0"/>
            </w:pPr>
            <w:r w:rsidRPr="00266895">
              <w:t>__________</w:t>
            </w:r>
          </w:p>
        </w:tc>
        <w:tc>
          <w:tcPr>
            <w:tcW w:w="1418" w:type="dxa"/>
            <w:gridSpan w:val="2"/>
            <w:tcBorders>
              <w:bottom w:val="single" w:sz="18" w:space="0" w:color="auto"/>
            </w:tcBorders>
            <w:vAlign w:val="center"/>
          </w:tcPr>
          <w:p w:rsidR="008239C9" w:rsidRPr="00266895" w:rsidRDefault="008239C9" w:rsidP="00B54337">
            <w:pPr>
              <w:cnfStyle w:val="000000000000" w:firstRow="0" w:lastRow="0" w:firstColumn="0" w:lastColumn="0" w:oddVBand="0" w:evenVBand="0" w:oddHBand="0" w:evenHBand="0" w:firstRowFirstColumn="0" w:firstRowLastColumn="0" w:lastRowFirstColumn="0" w:lastRowLastColumn="0"/>
            </w:pPr>
            <w:r w:rsidRPr="00266895">
              <w:t>Pohlaví:</w:t>
            </w:r>
          </w:p>
        </w:tc>
        <w:tc>
          <w:tcPr>
            <w:tcW w:w="3543" w:type="dxa"/>
            <w:gridSpan w:val="2"/>
            <w:tcBorders>
              <w:bottom w:val="single" w:sz="18" w:space="0" w:color="auto"/>
              <w:right w:val="single" w:sz="18" w:space="0" w:color="auto"/>
            </w:tcBorders>
            <w:vAlign w:val="center"/>
          </w:tcPr>
          <w:p w:rsidR="008239C9" w:rsidRPr="00266895" w:rsidRDefault="008239C9" w:rsidP="00B54337">
            <w:pPr>
              <w:jc w:val="center"/>
              <w:cnfStyle w:val="000000000000" w:firstRow="0" w:lastRow="0" w:firstColumn="0" w:lastColumn="0" w:oddVBand="0" w:evenVBand="0" w:oddHBand="0" w:evenHBand="0" w:firstRowFirstColumn="0" w:firstRowLastColumn="0" w:lastRowFirstColumn="0" w:lastRowLastColumn="0"/>
            </w:pPr>
            <w:r w:rsidRPr="00266895">
              <w:t>Dívka/Chlapec</w:t>
            </w:r>
          </w:p>
        </w:tc>
      </w:tr>
      <w:tr w:rsidR="008239C9" w:rsidRPr="00266895" w:rsidTr="00ED2E92">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8239C9" w:rsidRPr="00266895" w:rsidRDefault="008239C9" w:rsidP="008239C9">
            <w:r w:rsidRPr="00266895">
              <w:t>Jiné důležité informace ohledně sourozenců:</w:t>
            </w:r>
          </w:p>
          <w:p w:rsidR="008239C9" w:rsidRPr="00266895" w:rsidRDefault="008239C9" w:rsidP="008239C9">
            <w:pPr>
              <w:rPr>
                <w:b w:val="0"/>
                <w:i/>
              </w:rPr>
            </w:pPr>
            <w:r w:rsidRPr="00266895">
              <w:rPr>
                <w:b w:val="0"/>
                <w:i/>
              </w:rPr>
              <w:t>Veden spis, umístění v</w:t>
            </w:r>
            <w:r w:rsidR="00773FAC" w:rsidRPr="00266895">
              <w:rPr>
                <w:b w:val="0"/>
                <w:i/>
              </w:rPr>
              <w:t> </w:t>
            </w:r>
            <w:r w:rsidRPr="00266895">
              <w:rPr>
                <w:b w:val="0"/>
                <w:i/>
              </w:rPr>
              <w:t>ÚV</w:t>
            </w:r>
            <w:r w:rsidR="00773FAC" w:rsidRPr="00266895">
              <w:rPr>
                <w:b w:val="0"/>
                <w:i/>
              </w:rPr>
              <w:t>, místo pobytu</w:t>
            </w:r>
            <w:r w:rsidRPr="00266895">
              <w:rPr>
                <w:b w:val="0"/>
                <w:i/>
              </w:rPr>
              <w:t>, apod.</w:t>
            </w:r>
          </w:p>
        </w:tc>
        <w:tc>
          <w:tcPr>
            <w:tcW w:w="6520" w:type="dxa"/>
            <w:gridSpan w:val="5"/>
            <w:tcBorders>
              <w:top w:val="single" w:sz="18" w:space="0" w:color="auto"/>
              <w:bottom w:val="single" w:sz="18" w:space="0" w:color="auto"/>
              <w:right w:val="single" w:sz="18" w:space="0" w:color="auto"/>
            </w:tcBorders>
            <w:vAlign w:val="center"/>
          </w:tcPr>
          <w:p w:rsidR="008239C9" w:rsidRPr="00266895" w:rsidRDefault="00767858" w:rsidP="00767858">
            <w:pPr>
              <w:cnfStyle w:val="000000100000" w:firstRow="0" w:lastRow="0" w:firstColumn="0" w:lastColumn="0" w:oddVBand="0" w:evenVBand="0" w:oddHBand="1" w:evenHBand="0" w:firstRowFirstColumn="0" w:firstRowLastColumn="0" w:lastRowFirstColumn="0" w:lastRowLastColumn="0"/>
            </w:pPr>
            <w:r>
              <w:t>Pavla má vrozené zdravotní postižení. Po smrti matky byla umístěna do ústavu sociální péče. Nyní žije v chráněném bydlení v Hajnicích. Luděk od doby co je v pěstounské péči Pavlu cca 3x ročně navštěvuje.</w:t>
            </w:r>
          </w:p>
        </w:tc>
      </w:tr>
      <w:tr w:rsidR="00873F96" w:rsidRPr="00266895" w:rsidTr="00266895">
        <w:trPr>
          <w:trHeight w:val="381"/>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8239C9" w:rsidRPr="00266895" w:rsidRDefault="008239C9" w:rsidP="008239C9">
            <w:r w:rsidRPr="00266895">
              <w:t>Jiná důležitá osoba v okolí dítěte:</w:t>
            </w:r>
          </w:p>
        </w:tc>
      </w:tr>
      <w:tr w:rsidR="008239C9" w:rsidRPr="00266895" w:rsidTr="0026689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8239C9" w:rsidRPr="00266895" w:rsidRDefault="008239C9" w:rsidP="008239C9">
            <w:r w:rsidRPr="00266895">
              <w:t>Jméno:</w:t>
            </w:r>
          </w:p>
        </w:tc>
        <w:tc>
          <w:tcPr>
            <w:tcW w:w="6520" w:type="dxa"/>
            <w:gridSpan w:val="5"/>
            <w:tcBorders>
              <w:top w:val="single" w:sz="18" w:space="0" w:color="auto"/>
              <w:right w:val="single" w:sz="18" w:space="0" w:color="auto"/>
            </w:tcBorders>
            <w:vAlign w:val="center"/>
          </w:tcPr>
          <w:p w:rsidR="008239C9" w:rsidRPr="00266895" w:rsidRDefault="00D7672F" w:rsidP="00007E78">
            <w:pPr>
              <w:cnfStyle w:val="000000100000" w:firstRow="0" w:lastRow="0" w:firstColumn="0" w:lastColumn="0" w:oddVBand="0" w:evenVBand="0" w:oddHBand="1" w:evenHBand="0" w:firstRowFirstColumn="0" w:firstRowLastColumn="0" w:lastRowFirstColumn="0" w:lastRowLastColumn="0"/>
            </w:pPr>
            <w:r>
              <w:t>Karolína Nová</w:t>
            </w:r>
          </w:p>
        </w:tc>
      </w:tr>
      <w:tr w:rsidR="00C82F68" w:rsidRPr="00266895" w:rsidTr="00266895">
        <w:trPr>
          <w:trHeight w:val="534"/>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C82F68" w:rsidRPr="00266895" w:rsidRDefault="00C82F68" w:rsidP="00C82F68">
            <w:pPr>
              <w:rPr>
                <w:b w:val="0"/>
              </w:rPr>
            </w:pPr>
            <w:r w:rsidRPr="00266895">
              <w:rPr>
                <w:b w:val="0"/>
              </w:rPr>
              <w:t>Vztah k dítěti:</w:t>
            </w:r>
          </w:p>
        </w:tc>
        <w:tc>
          <w:tcPr>
            <w:tcW w:w="6520" w:type="dxa"/>
            <w:gridSpan w:val="5"/>
            <w:tcBorders>
              <w:right w:val="single" w:sz="18" w:space="0" w:color="auto"/>
            </w:tcBorders>
            <w:vAlign w:val="center"/>
          </w:tcPr>
          <w:p w:rsidR="00C82F68" w:rsidRPr="00266895" w:rsidRDefault="00767858" w:rsidP="00767858">
            <w:pPr>
              <w:cnfStyle w:val="000000000000" w:firstRow="0" w:lastRow="0" w:firstColumn="0" w:lastColumn="0" w:oddVBand="0" w:evenVBand="0" w:oddHBand="0" w:evenHBand="0" w:firstRowFirstColumn="0" w:firstRowLastColumn="0" w:lastRowFirstColumn="0" w:lastRowLastColumn="0"/>
            </w:pPr>
            <w:r>
              <w:t>Pěstounka</w:t>
            </w:r>
          </w:p>
        </w:tc>
      </w:tr>
      <w:tr w:rsidR="008239C9" w:rsidRPr="00266895" w:rsidTr="0026689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8239C9" w:rsidRPr="00266895" w:rsidRDefault="008239C9" w:rsidP="00B54337">
            <w:pPr>
              <w:rPr>
                <w:b w:val="0"/>
              </w:rPr>
            </w:pPr>
            <w:r w:rsidRPr="00266895">
              <w:rPr>
                <w:b w:val="0"/>
              </w:rPr>
              <w:t>Adresa:</w:t>
            </w:r>
          </w:p>
        </w:tc>
        <w:tc>
          <w:tcPr>
            <w:tcW w:w="6520" w:type="dxa"/>
            <w:gridSpan w:val="5"/>
            <w:tcBorders>
              <w:right w:val="single" w:sz="18" w:space="0" w:color="auto"/>
            </w:tcBorders>
            <w:vAlign w:val="center"/>
          </w:tcPr>
          <w:p w:rsidR="008239C9" w:rsidRPr="00266895" w:rsidRDefault="00767858" w:rsidP="00767858">
            <w:pPr>
              <w:cnfStyle w:val="000000100000" w:firstRow="0" w:lastRow="0" w:firstColumn="0" w:lastColumn="0" w:oddVBand="0" w:evenVBand="0" w:oddHBand="1" w:evenHBand="0" w:firstRowFirstColumn="0" w:firstRowLastColumn="0" w:lastRowFirstColumn="0" w:lastRowLastColumn="0"/>
            </w:pPr>
            <w:r>
              <w:t>U Zahrad 4, Chrudim</w:t>
            </w:r>
          </w:p>
        </w:tc>
      </w:tr>
      <w:tr w:rsidR="00C82F68" w:rsidRPr="00266895" w:rsidTr="00266895">
        <w:trPr>
          <w:trHeight w:val="406"/>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C82F68" w:rsidRPr="00266895" w:rsidRDefault="00C82F68" w:rsidP="00B54337">
            <w:pPr>
              <w:rPr>
                <w:b w:val="0"/>
              </w:rPr>
            </w:pPr>
            <w:r w:rsidRPr="00266895">
              <w:rPr>
                <w:b w:val="0"/>
              </w:rPr>
              <w:t>Telefon:</w:t>
            </w:r>
          </w:p>
        </w:tc>
        <w:tc>
          <w:tcPr>
            <w:tcW w:w="3331" w:type="dxa"/>
            <w:gridSpan w:val="3"/>
            <w:tcBorders>
              <w:bottom w:val="single" w:sz="18" w:space="0" w:color="auto"/>
            </w:tcBorders>
            <w:vAlign w:val="center"/>
          </w:tcPr>
          <w:p w:rsidR="00C82F68" w:rsidRPr="00266895" w:rsidRDefault="00767858" w:rsidP="00B54337">
            <w:pPr>
              <w:jc w:val="center"/>
              <w:cnfStyle w:val="000000000000" w:firstRow="0" w:lastRow="0" w:firstColumn="0" w:lastColumn="0" w:oddVBand="0" w:evenVBand="0" w:oddHBand="0" w:evenHBand="0" w:firstRowFirstColumn="0" w:firstRowLastColumn="0" w:lastRowFirstColumn="0" w:lastRowLastColumn="0"/>
            </w:pPr>
            <w:r>
              <w:t>777323343</w:t>
            </w:r>
          </w:p>
        </w:tc>
        <w:tc>
          <w:tcPr>
            <w:tcW w:w="1246" w:type="dxa"/>
            <w:gridSpan w:val="2"/>
            <w:tcBorders>
              <w:bottom w:val="single" w:sz="18" w:space="0" w:color="auto"/>
            </w:tcBorders>
            <w:vAlign w:val="center"/>
          </w:tcPr>
          <w:p w:rsidR="00C82F68" w:rsidRPr="00266895" w:rsidRDefault="00C82F68" w:rsidP="00B54337">
            <w:pPr>
              <w:cnfStyle w:val="000000000000" w:firstRow="0" w:lastRow="0" w:firstColumn="0" w:lastColumn="0" w:oddVBand="0" w:evenVBand="0" w:oddHBand="0" w:evenHBand="0" w:firstRowFirstColumn="0" w:firstRowLastColumn="0" w:lastRowFirstColumn="0" w:lastRowLastColumn="0"/>
            </w:pPr>
            <w:r w:rsidRPr="00266895">
              <w:t>E-mail:</w:t>
            </w:r>
          </w:p>
        </w:tc>
        <w:tc>
          <w:tcPr>
            <w:tcW w:w="2845" w:type="dxa"/>
            <w:tcBorders>
              <w:bottom w:val="single" w:sz="18" w:space="0" w:color="auto"/>
              <w:right w:val="single" w:sz="18" w:space="0" w:color="auto"/>
            </w:tcBorders>
            <w:vAlign w:val="center"/>
          </w:tcPr>
          <w:p w:rsidR="00C82F68" w:rsidRPr="00767858" w:rsidRDefault="00767858" w:rsidP="00767858">
            <w:pPr>
              <w:cnfStyle w:val="000000000000" w:firstRow="0" w:lastRow="0" w:firstColumn="0" w:lastColumn="0" w:oddVBand="0" w:evenVBand="0" w:oddHBand="0" w:evenHBand="0" w:firstRowFirstColumn="0" w:firstRowLastColumn="0" w:lastRowFirstColumn="0" w:lastRowLastColumn="0"/>
            </w:pPr>
            <w:r>
              <w:t>Karolina</w:t>
            </w:r>
            <w:r>
              <w:rPr>
                <w:lang w:val="en-US"/>
              </w:rPr>
              <w:t>@</w:t>
            </w:r>
            <w:r>
              <w:t>seznam.cz</w:t>
            </w:r>
          </w:p>
        </w:tc>
      </w:tr>
      <w:tr w:rsidR="00C82F68" w:rsidRPr="00266895" w:rsidTr="00266895">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tcBorders>
            <w:vAlign w:val="center"/>
          </w:tcPr>
          <w:p w:rsidR="00C82F68" w:rsidRPr="00266895" w:rsidRDefault="00C82F68" w:rsidP="00B54337">
            <w:r w:rsidRPr="00266895">
              <w:t>Jméno:</w:t>
            </w:r>
          </w:p>
        </w:tc>
        <w:tc>
          <w:tcPr>
            <w:tcW w:w="6520" w:type="dxa"/>
            <w:gridSpan w:val="5"/>
            <w:tcBorders>
              <w:top w:val="single" w:sz="18" w:space="0" w:color="auto"/>
              <w:right w:val="single" w:sz="18" w:space="0" w:color="auto"/>
            </w:tcBorders>
            <w:vAlign w:val="center"/>
          </w:tcPr>
          <w:p w:rsidR="00C82F68" w:rsidRPr="00266895" w:rsidRDefault="00D7672F" w:rsidP="00767858">
            <w:pPr>
              <w:cnfStyle w:val="000000100000" w:firstRow="0" w:lastRow="0" w:firstColumn="0" w:lastColumn="0" w:oddVBand="0" w:evenVBand="0" w:oddHBand="1" w:evenHBand="0" w:firstRowFirstColumn="0" w:firstRowLastColumn="0" w:lastRowFirstColumn="0" w:lastRowLastColumn="0"/>
            </w:pPr>
            <w:r>
              <w:t>František Nový</w:t>
            </w:r>
          </w:p>
        </w:tc>
      </w:tr>
      <w:tr w:rsidR="00C82F68" w:rsidRPr="00266895" w:rsidTr="00266895">
        <w:trPr>
          <w:trHeight w:val="406"/>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C82F68" w:rsidRPr="00266895" w:rsidRDefault="00C82F68" w:rsidP="00B54337">
            <w:pPr>
              <w:rPr>
                <w:b w:val="0"/>
              </w:rPr>
            </w:pPr>
            <w:r w:rsidRPr="00266895">
              <w:rPr>
                <w:b w:val="0"/>
              </w:rPr>
              <w:t>Vztah k dítěti:</w:t>
            </w:r>
          </w:p>
        </w:tc>
        <w:tc>
          <w:tcPr>
            <w:tcW w:w="6520" w:type="dxa"/>
            <w:gridSpan w:val="5"/>
            <w:tcBorders>
              <w:right w:val="single" w:sz="18" w:space="0" w:color="auto"/>
            </w:tcBorders>
            <w:vAlign w:val="center"/>
          </w:tcPr>
          <w:p w:rsidR="00C82F68" w:rsidRPr="00266895" w:rsidRDefault="00767858" w:rsidP="00767858">
            <w:pPr>
              <w:cnfStyle w:val="000000000000" w:firstRow="0" w:lastRow="0" w:firstColumn="0" w:lastColumn="0" w:oddVBand="0" w:evenVBand="0" w:oddHBand="0" w:evenHBand="0" w:firstRowFirstColumn="0" w:firstRowLastColumn="0" w:lastRowFirstColumn="0" w:lastRowLastColumn="0"/>
            </w:pPr>
            <w:r>
              <w:t>pěstoun</w:t>
            </w:r>
          </w:p>
        </w:tc>
      </w:tr>
      <w:tr w:rsidR="00C82F68" w:rsidRPr="00266895" w:rsidTr="0026689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545" w:type="dxa"/>
            <w:gridSpan w:val="2"/>
            <w:tcBorders>
              <w:left w:val="single" w:sz="18" w:space="0" w:color="auto"/>
            </w:tcBorders>
            <w:vAlign w:val="center"/>
          </w:tcPr>
          <w:p w:rsidR="00C82F68" w:rsidRPr="00266895" w:rsidRDefault="00C82F68" w:rsidP="00B54337">
            <w:pPr>
              <w:rPr>
                <w:b w:val="0"/>
              </w:rPr>
            </w:pPr>
            <w:r w:rsidRPr="00266895">
              <w:rPr>
                <w:b w:val="0"/>
              </w:rPr>
              <w:t>Adresa:</w:t>
            </w:r>
          </w:p>
        </w:tc>
        <w:tc>
          <w:tcPr>
            <w:tcW w:w="6520" w:type="dxa"/>
            <w:gridSpan w:val="5"/>
            <w:tcBorders>
              <w:right w:val="single" w:sz="18" w:space="0" w:color="auto"/>
            </w:tcBorders>
            <w:vAlign w:val="center"/>
          </w:tcPr>
          <w:p w:rsidR="00C82F68" w:rsidRPr="00266895" w:rsidRDefault="00767858" w:rsidP="00767858">
            <w:pPr>
              <w:cnfStyle w:val="000000100000" w:firstRow="0" w:lastRow="0" w:firstColumn="0" w:lastColumn="0" w:oddVBand="0" w:evenVBand="0" w:oddHBand="1" w:evenHBand="0" w:firstRowFirstColumn="0" w:firstRowLastColumn="0" w:lastRowFirstColumn="0" w:lastRowLastColumn="0"/>
            </w:pPr>
            <w:r>
              <w:t>U Zahrad 4, Chrudim</w:t>
            </w:r>
          </w:p>
        </w:tc>
      </w:tr>
      <w:tr w:rsidR="00C82F68" w:rsidRPr="00266895" w:rsidTr="00266895">
        <w:trPr>
          <w:trHeight w:val="416"/>
        </w:trPr>
        <w:tc>
          <w:tcPr>
            <w:cnfStyle w:val="001000000000" w:firstRow="0" w:lastRow="0" w:firstColumn="1" w:lastColumn="0" w:oddVBand="0" w:evenVBand="0" w:oddHBand="0" w:evenHBand="0" w:firstRowFirstColumn="0" w:firstRowLastColumn="0" w:lastRowFirstColumn="0" w:lastRowLastColumn="0"/>
            <w:tcW w:w="2643" w:type="dxa"/>
            <w:tcBorders>
              <w:left w:val="single" w:sz="18" w:space="0" w:color="auto"/>
              <w:bottom w:val="single" w:sz="18" w:space="0" w:color="auto"/>
            </w:tcBorders>
            <w:vAlign w:val="center"/>
          </w:tcPr>
          <w:p w:rsidR="00C82F68" w:rsidRPr="00266895" w:rsidRDefault="00C82F68" w:rsidP="00B54337">
            <w:pPr>
              <w:rPr>
                <w:b w:val="0"/>
              </w:rPr>
            </w:pPr>
            <w:r w:rsidRPr="00266895">
              <w:rPr>
                <w:b w:val="0"/>
              </w:rPr>
              <w:t>Telefon:</w:t>
            </w:r>
          </w:p>
        </w:tc>
        <w:tc>
          <w:tcPr>
            <w:tcW w:w="3331" w:type="dxa"/>
            <w:gridSpan w:val="3"/>
            <w:tcBorders>
              <w:bottom w:val="single" w:sz="18" w:space="0" w:color="auto"/>
            </w:tcBorders>
            <w:vAlign w:val="center"/>
          </w:tcPr>
          <w:p w:rsidR="00C82F68" w:rsidRPr="00266895" w:rsidRDefault="00767858" w:rsidP="00767858">
            <w:pPr>
              <w:cnfStyle w:val="000000000000" w:firstRow="0" w:lastRow="0" w:firstColumn="0" w:lastColumn="0" w:oddVBand="0" w:evenVBand="0" w:oddHBand="0" w:evenHBand="0" w:firstRowFirstColumn="0" w:firstRowLastColumn="0" w:lastRowFirstColumn="0" w:lastRowLastColumn="0"/>
            </w:pPr>
            <w:r>
              <w:t xml:space="preserve"> 777876654</w:t>
            </w:r>
          </w:p>
        </w:tc>
        <w:tc>
          <w:tcPr>
            <w:tcW w:w="1246" w:type="dxa"/>
            <w:gridSpan w:val="2"/>
            <w:tcBorders>
              <w:bottom w:val="single" w:sz="18" w:space="0" w:color="auto"/>
            </w:tcBorders>
            <w:vAlign w:val="center"/>
          </w:tcPr>
          <w:p w:rsidR="00C82F68" w:rsidRPr="00266895" w:rsidRDefault="00C82F68" w:rsidP="00B54337">
            <w:pPr>
              <w:cnfStyle w:val="000000000000" w:firstRow="0" w:lastRow="0" w:firstColumn="0" w:lastColumn="0" w:oddVBand="0" w:evenVBand="0" w:oddHBand="0" w:evenHBand="0" w:firstRowFirstColumn="0" w:firstRowLastColumn="0" w:lastRowFirstColumn="0" w:lastRowLastColumn="0"/>
            </w:pPr>
            <w:r w:rsidRPr="00266895">
              <w:t>E-mail:</w:t>
            </w:r>
          </w:p>
        </w:tc>
        <w:tc>
          <w:tcPr>
            <w:tcW w:w="2845" w:type="dxa"/>
            <w:tcBorders>
              <w:bottom w:val="single" w:sz="18" w:space="0" w:color="auto"/>
              <w:right w:val="single" w:sz="18" w:space="0" w:color="auto"/>
            </w:tcBorders>
            <w:vAlign w:val="center"/>
          </w:tcPr>
          <w:p w:rsidR="00C82F68" w:rsidRPr="00767858" w:rsidRDefault="00767858" w:rsidP="00B54337">
            <w:pPr>
              <w:jc w:val="center"/>
              <w:cnfStyle w:val="000000000000" w:firstRow="0" w:lastRow="0" w:firstColumn="0" w:lastColumn="0" w:oddVBand="0" w:evenVBand="0" w:oddHBand="0" w:evenHBand="0" w:firstRowFirstColumn="0" w:firstRowLastColumn="0" w:lastRowFirstColumn="0" w:lastRowLastColumn="0"/>
            </w:pPr>
            <w:proofErr w:type="spellStart"/>
            <w:r>
              <w:t>Frantisek</w:t>
            </w:r>
            <w:proofErr w:type="spellEnd"/>
            <w:r>
              <w:rPr>
                <w:lang w:val="en-US"/>
              </w:rPr>
              <w:t>@</w:t>
            </w:r>
            <w:r>
              <w:t>seznam.cz</w:t>
            </w:r>
          </w:p>
        </w:tc>
      </w:tr>
      <w:tr w:rsidR="00C82F68" w:rsidRPr="00266895" w:rsidTr="0026689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C82F68" w:rsidRPr="00266895" w:rsidRDefault="00C82F68" w:rsidP="00B54337">
            <w:pPr>
              <w:rPr>
                <w:b w:val="0"/>
              </w:rPr>
            </w:pPr>
            <w:r w:rsidRPr="00266895">
              <w:t xml:space="preserve">Jiné důležité </w:t>
            </w:r>
            <w:proofErr w:type="gramStart"/>
            <w:r w:rsidRPr="00266895">
              <w:t>informace</w:t>
            </w:r>
            <w:r w:rsidRPr="00266895">
              <w:rPr>
                <w:b w:val="0"/>
              </w:rPr>
              <w:t xml:space="preserve"> :</w:t>
            </w:r>
            <w:proofErr w:type="gramEnd"/>
          </w:p>
          <w:p w:rsidR="00C82F68" w:rsidRPr="00266895" w:rsidRDefault="00C82F68" w:rsidP="00B54337">
            <w:pPr>
              <w:rPr>
                <w:b w:val="0"/>
                <w:i/>
              </w:rPr>
            </w:pPr>
          </w:p>
        </w:tc>
        <w:tc>
          <w:tcPr>
            <w:tcW w:w="6520" w:type="dxa"/>
            <w:gridSpan w:val="5"/>
            <w:tcBorders>
              <w:top w:val="single" w:sz="18" w:space="0" w:color="auto"/>
              <w:bottom w:val="single" w:sz="18" w:space="0" w:color="auto"/>
              <w:right w:val="single" w:sz="18" w:space="0" w:color="auto"/>
            </w:tcBorders>
            <w:vAlign w:val="center"/>
          </w:tcPr>
          <w:p w:rsidR="00C82F68" w:rsidRPr="00266895" w:rsidRDefault="00767858" w:rsidP="00767858">
            <w:pPr>
              <w:cnfStyle w:val="000000100000" w:firstRow="0" w:lastRow="0" w:firstColumn="0" w:lastColumn="0" w:oddVBand="0" w:evenVBand="0" w:oddHBand="1" w:evenHBand="0" w:firstRowFirstColumn="0" w:firstRowLastColumn="0" w:lastRowFirstColumn="0" w:lastRowLastColumn="0"/>
            </w:pPr>
            <w:r>
              <w:t>Luděk je v péči pěstounů od července 2006</w:t>
            </w:r>
          </w:p>
        </w:tc>
      </w:tr>
      <w:tr w:rsidR="00767858" w:rsidRPr="00266895" w:rsidTr="00266895">
        <w:trPr>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767858" w:rsidRPr="00266895" w:rsidRDefault="00767858" w:rsidP="00B54337">
            <w:r>
              <w:t xml:space="preserve">Jméno:  </w:t>
            </w:r>
          </w:p>
        </w:tc>
        <w:tc>
          <w:tcPr>
            <w:tcW w:w="6520" w:type="dxa"/>
            <w:gridSpan w:val="5"/>
            <w:tcBorders>
              <w:top w:val="single" w:sz="18" w:space="0" w:color="auto"/>
              <w:bottom w:val="single" w:sz="18" w:space="0" w:color="auto"/>
              <w:right w:val="single" w:sz="18" w:space="0" w:color="auto"/>
            </w:tcBorders>
            <w:vAlign w:val="center"/>
          </w:tcPr>
          <w:p w:rsidR="00767858" w:rsidRDefault="00767858" w:rsidP="00767858">
            <w:pPr>
              <w:cnfStyle w:val="000000000000" w:firstRow="0" w:lastRow="0" w:firstColumn="0" w:lastColumn="0" w:oddVBand="0" w:evenVBand="0" w:oddHBand="0" w:evenHBand="0" w:firstRowFirstColumn="0" w:firstRowLastColumn="0" w:lastRowFirstColumn="0" w:lastRowLastColumn="0"/>
            </w:pPr>
            <w:r>
              <w:t>Ludvík Krátký</w:t>
            </w:r>
          </w:p>
        </w:tc>
      </w:tr>
      <w:tr w:rsidR="00767858" w:rsidRPr="00266895" w:rsidTr="0026689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767858" w:rsidRPr="00266895" w:rsidRDefault="00767858" w:rsidP="00B54337">
            <w:r>
              <w:t>Vztah k dítěti:</w:t>
            </w:r>
          </w:p>
        </w:tc>
        <w:tc>
          <w:tcPr>
            <w:tcW w:w="6520" w:type="dxa"/>
            <w:gridSpan w:val="5"/>
            <w:tcBorders>
              <w:top w:val="single" w:sz="18" w:space="0" w:color="auto"/>
              <w:bottom w:val="single" w:sz="18" w:space="0" w:color="auto"/>
              <w:right w:val="single" w:sz="18" w:space="0" w:color="auto"/>
            </w:tcBorders>
            <w:vAlign w:val="center"/>
          </w:tcPr>
          <w:p w:rsidR="00767858" w:rsidRDefault="00767858" w:rsidP="00767858">
            <w:pPr>
              <w:cnfStyle w:val="000000100000" w:firstRow="0" w:lastRow="0" w:firstColumn="0" w:lastColumn="0" w:oddVBand="0" w:evenVBand="0" w:oddHBand="1" w:evenHBand="0" w:firstRowFirstColumn="0" w:firstRowLastColumn="0" w:lastRowFirstColumn="0" w:lastRowLastColumn="0"/>
            </w:pPr>
            <w:r>
              <w:t>Strýc</w:t>
            </w:r>
          </w:p>
        </w:tc>
      </w:tr>
      <w:tr w:rsidR="00767858" w:rsidRPr="00266895" w:rsidTr="00266895">
        <w:trPr>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767858" w:rsidRPr="00266895" w:rsidRDefault="00767858" w:rsidP="00B54337">
            <w:r>
              <w:t>Adresa:</w:t>
            </w:r>
          </w:p>
        </w:tc>
        <w:tc>
          <w:tcPr>
            <w:tcW w:w="6520" w:type="dxa"/>
            <w:gridSpan w:val="5"/>
            <w:tcBorders>
              <w:top w:val="single" w:sz="18" w:space="0" w:color="auto"/>
              <w:bottom w:val="single" w:sz="18" w:space="0" w:color="auto"/>
              <w:right w:val="single" w:sz="18" w:space="0" w:color="auto"/>
            </w:tcBorders>
            <w:vAlign w:val="center"/>
          </w:tcPr>
          <w:p w:rsidR="00767858" w:rsidRDefault="00767858" w:rsidP="00767858">
            <w:pPr>
              <w:cnfStyle w:val="000000000000" w:firstRow="0" w:lastRow="0" w:firstColumn="0" w:lastColumn="0" w:oddVBand="0" w:evenVBand="0" w:oddHBand="0" w:evenHBand="0" w:firstRowFirstColumn="0" w:firstRowLastColumn="0" w:lastRowFirstColumn="0" w:lastRowLastColumn="0"/>
            </w:pPr>
            <w:r>
              <w:t>Široká 890, Čáslav</w:t>
            </w:r>
          </w:p>
        </w:tc>
      </w:tr>
      <w:tr w:rsidR="00767858" w:rsidRPr="00266895" w:rsidTr="0026689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767858" w:rsidRPr="00266895" w:rsidRDefault="00767858" w:rsidP="00B54337">
            <w:r>
              <w:t>Telefon:</w:t>
            </w:r>
          </w:p>
        </w:tc>
        <w:tc>
          <w:tcPr>
            <w:tcW w:w="6520" w:type="dxa"/>
            <w:gridSpan w:val="5"/>
            <w:tcBorders>
              <w:top w:val="single" w:sz="18" w:space="0" w:color="auto"/>
              <w:bottom w:val="single" w:sz="18" w:space="0" w:color="auto"/>
              <w:right w:val="single" w:sz="18" w:space="0" w:color="auto"/>
            </w:tcBorders>
            <w:vAlign w:val="center"/>
          </w:tcPr>
          <w:p w:rsidR="00767858" w:rsidRDefault="00767858" w:rsidP="00767858">
            <w:pPr>
              <w:cnfStyle w:val="000000100000" w:firstRow="0" w:lastRow="0" w:firstColumn="0" w:lastColumn="0" w:oddVBand="0" w:evenVBand="0" w:oddHBand="1" w:evenHBand="0" w:firstRowFirstColumn="0" w:firstRowLastColumn="0" w:lastRowFirstColumn="0" w:lastRowLastColumn="0"/>
            </w:pPr>
            <w:r>
              <w:t>E-mail:</w:t>
            </w:r>
          </w:p>
        </w:tc>
      </w:tr>
      <w:tr w:rsidR="00767858" w:rsidRPr="00266895" w:rsidTr="00266895">
        <w:trPr>
          <w:trHeight w:val="511"/>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18" w:space="0" w:color="auto"/>
              <w:left w:val="single" w:sz="18" w:space="0" w:color="auto"/>
              <w:bottom w:val="single" w:sz="18" w:space="0" w:color="auto"/>
            </w:tcBorders>
            <w:vAlign w:val="center"/>
          </w:tcPr>
          <w:p w:rsidR="00767858" w:rsidRPr="00266895" w:rsidRDefault="00D958D0" w:rsidP="00B54337">
            <w:r>
              <w:t>Jiné důležité informace:</w:t>
            </w:r>
          </w:p>
        </w:tc>
        <w:tc>
          <w:tcPr>
            <w:tcW w:w="6520" w:type="dxa"/>
            <w:gridSpan w:val="5"/>
            <w:tcBorders>
              <w:top w:val="single" w:sz="18" w:space="0" w:color="auto"/>
              <w:bottom w:val="single" w:sz="18" w:space="0" w:color="auto"/>
              <w:right w:val="single" w:sz="18" w:space="0" w:color="auto"/>
            </w:tcBorders>
            <w:vAlign w:val="center"/>
          </w:tcPr>
          <w:p w:rsidR="00767858" w:rsidRDefault="00767858" w:rsidP="00767858">
            <w:pPr>
              <w:cnfStyle w:val="000000000000" w:firstRow="0" w:lastRow="0" w:firstColumn="0" w:lastColumn="0" w:oddVBand="0" w:evenVBand="0" w:oddHBand="0" w:evenHBand="0" w:firstRowFirstColumn="0" w:firstRowLastColumn="0" w:lastRowFirstColumn="0" w:lastRowLastColumn="0"/>
            </w:pPr>
          </w:p>
        </w:tc>
      </w:tr>
    </w:tbl>
    <w:p w:rsidR="00CC1302" w:rsidRDefault="00CC1302" w:rsidP="00CC1302">
      <w:pPr>
        <w:tabs>
          <w:tab w:val="left" w:pos="7440"/>
        </w:tabs>
      </w:pPr>
    </w:p>
    <w:p w:rsidR="00767858" w:rsidRPr="00266895" w:rsidRDefault="00767858" w:rsidP="00CC1302">
      <w:pPr>
        <w:tabs>
          <w:tab w:val="left" w:pos="7440"/>
        </w:tabs>
      </w:pPr>
    </w:p>
    <w:p w:rsidR="0058414B" w:rsidRPr="00266895" w:rsidRDefault="0058414B" w:rsidP="00CC1302">
      <w:pPr>
        <w:tabs>
          <w:tab w:val="left" w:pos="7440"/>
        </w:tabs>
      </w:pPr>
    </w:p>
    <w:tbl>
      <w:tblPr>
        <w:tblStyle w:val="Svtlseznam1"/>
        <w:tblW w:w="10065" w:type="dxa"/>
        <w:tblInd w:w="-318" w:type="dxa"/>
        <w:tblLayout w:type="fixed"/>
        <w:tblLook w:val="04A0" w:firstRow="1" w:lastRow="0" w:firstColumn="1" w:lastColumn="0" w:noHBand="0" w:noVBand="1"/>
      </w:tblPr>
      <w:tblGrid>
        <w:gridCol w:w="3545"/>
        <w:gridCol w:w="6520"/>
      </w:tblGrid>
      <w:tr w:rsidR="00873F96" w:rsidRPr="00266895" w:rsidTr="00266895">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58414B" w:rsidRPr="00266895" w:rsidRDefault="0058414B" w:rsidP="0058414B">
            <w:pPr>
              <w:tabs>
                <w:tab w:val="left" w:pos="7440"/>
              </w:tabs>
              <w:rPr>
                <w:color w:val="auto"/>
              </w:rPr>
            </w:pPr>
            <w:r w:rsidRPr="00266895">
              <w:rPr>
                <w:color w:val="auto"/>
              </w:rPr>
              <w:t>Zahájení vyhodnocování potřeb:</w:t>
            </w:r>
          </w:p>
        </w:tc>
      </w:tr>
      <w:tr w:rsidR="0058414B" w:rsidRPr="00266895" w:rsidTr="0026689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545" w:type="dxa"/>
            <w:tcBorders>
              <w:top w:val="single" w:sz="18" w:space="0" w:color="auto"/>
              <w:left w:val="single" w:sz="18" w:space="0" w:color="auto"/>
            </w:tcBorders>
            <w:vAlign w:val="center"/>
          </w:tcPr>
          <w:p w:rsidR="0058414B" w:rsidRPr="00266895" w:rsidRDefault="0058414B" w:rsidP="0058414B">
            <w:pPr>
              <w:tabs>
                <w:tab w:val="left" w:pos="7440"/>
              </w:tabs>
              <w:rPr>
                <w:b w:val="0"/>
              </w:rPr>
            </w:pPr>
            <w:r w:rsidRPr="00266895">
              <w:rPr>
                <w:b w:val="0"/>
              </w:rPr>
              <w:t>Datum zahájení:</w:t>
            </w:r>
          </w:p>
        </w:tc>
        <w:tc>
          <w:tcPr>
            <w:tcW w:w="6520" w:type="dxa"/>
            <w:tcBorders>
              <w:top w:val="single" w:sz="18" w:space="0" w:color="auto"/>
              <w:right w:val="single" w:sz="18" w:space="0" w:color="auto"/>
            </w:tcBorders>
            <w:vAlign w:val="center"/>
          </w:tcPr>
          <w:p w:rsidR="0058414B" w:rsidRPr="00266895" w:rsidRDefault="0058414B" w:rsidP="0058414B">
            <w:pPr>
              <w:tabs>
                <w:tab w:val="left" w:pos="7440"/>
              </w:tabs>
              <w:jc w:val="center"/>
              <w:cnfStyle w:val="000000100000" w:firstRow="0" w:lastRow="0" w:firstColumn="0" w:lastColumn="0" w:oddVBand="0" w:evenVBand="0" w:oddHBand="1" w:evenHBand="0" w:firstRowFirstColumn="0" w:firstRowLastColumn="0" w:lastRowFirstColumn="0" w:lastRowLastColumn="0"/>
              <w:rPr>
                <w:bCs/>
              </w:rPr>
            </w:pPr>
            <w:r w:rsidRPr="00266895">
              <w:rPr>
                <w:b/>
              </w:rPr>
              <w:t>________________________________________</w:t>
            </w:r>
          </w:p>
        </w:tc>
      </w:tr>
      <w:tr w:rsidR="0058414B" w:rsidRPr="00266895" w:rsidTr="00266895">
        <w:trPr>
          <w:trHeight w:val="539"/>
        </w:trPr>
        <w:tc>
          <w:tcPr>
            <w:cnfStyle w:val="001000000000" w:firstRow="0" w:lastRow="0" w:firstColumn="1" w:lastColumn="0" w:oddVBand="0" w:evenVBand="0" w:oddHBand="0" w:evenHBand="0" w:firstRowFirstColumn="0" w:firstRowLastColumn="0" w:lastRowFirstColumn="0" w:lastRowLastColumn="0"/>
            <w:tcW w:w="3545" w:type="dxa"/>
            <w:tcBorders>
              <w:left w:val="single" w:sz="18" w:space="0" w:color="auto"/>
              <w:bottom w:val="single" w:sz="18" w:space="0" w:color="auto"/>
            </w:tcBorders>
            <w:vAlign w:val="center"/>
          </w:tcPr>
          <w:p w:rsidR="0058414B" w:rsidRPr="00266895" w:rsidRDefault="0058414B" w:rsidP="0058414B">
            <w:pPr>
              <w:tabs>
                <w:tab w:val="left" w:pos="7440"/>
              </w:tabs>
              <w:rPr>
                <w:b w:val="0"/>
              </w:rPr>
            </w:pPr>
            <w:r w:rsidRPr="00266895">
              <w:rPr>
                <w:b w:val="0"/>
              </w:rPr>
              <w:t>Důvod vyhodnocování:</w:t>
            </w:r>
          </w:p>
          <w:p w:rsidR="0058414B" w:rsidRPr="00266895" w:rsidRDefault="0058414B" w:rsidP="0058414B">
            <w:pPr>
              <w:tabs>
                <w:tab w:val="left" w:pos="7440"/>
              </w:tabs>
              <w:rPr>
                <w:b w:val="0"/>
                <w:i/>
              </w:rPr>
            </w:pPr>
            <w:r w:rsidRPr="00266895">
              <w:rPr>
                <w:b w:val="0"/>
                <w:i/>
              </w:rPr>
              <w:t>Popis situace</w:t>
            </w:r>
          </w:p>
        </w:tc>
        <w:tc>
          <w:tcPr>
            <w:tcW w:w="6520" w:type="dxa"/>
            <w:tcBorders>
              <w:bottom w:val="single" w:sz="18" w:space="0" w:color="auto"/>
              <w:right w:val="single" w:sz="18" w:space="0" w:color="auto"/>
            </w:tcBorders>
            <w:vAlign w:val="center"/>
          </w:tcPr>
          <w:p w:rsidR="0058414B" w:rsidRPr="00266895" w:rsidRDefault="0058414B" w:rsidP="0058414B">
            <w:pPr>
              <w:tabs>
                <w:tab w:val="left" w:pos="7440"/>
              </w:tabs>
              <w:jc w:val="center"/>
              <w:cnfStyle w:val="000000000000" w:firstRow="0" w:lastRow="0" w:firstColumn="0" w:lastColumn="0" w:oddVBand="0" w:evenVBand="0" w:oddHBand="0" w:evenHBand="0" w:firstRowFirstColumn="0" w:firstRowLastColumn="0" w:lastRowFirstColumn="0" w:lastRowLastColumn="0"/>
              <w:rPr>
                <w:b/>
              </w:rPr>
            </w:pPr>
            <w:r w:rsidRPr="00266895">
              <w:rPr>
                <w:b/>
              </w:rPr>
              <w:t>________________________________________</w:t>
            </w:r>
          </w:p>
        </w:tc>
      </w:tr>
      <w:tr w:rsidR="0058414B" w:rsidRPr="00266895" w:rsidTr="0026689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45" w:type="dxa"/>
            <w:tcBorders>
              <w:top w:val="single" w:sz="18" w:space="0" w:color="auto"/>
              <w:left w:val="single" w:sz="18" w:space="0" w:color="auto"/>
              <w:bottom w:val="single" w:sz="18" w:space="0" w:color="auto"/>
            </w:tcBorders>
            <w:vAlign w:val="center"/>
          </w:tcPr>
          <w:p w:rsidR="0058414B" w:rsidRPr="00266895" w:rsidRDefault="008B0B8E" w:rsidP="008B0B8E">
            <w:r w:rsidRPr="00266895">
              <w:rPr>
                <w:b w:val="0"/>
              </w:rPr>
              <w:t>Datum ukončení:</w:t>
            </w:r>
          </w:p>
        </w:tc>
        <w:tc>
          <w:tcPr>
            <w:tcW w:w="6520" w:type="dxa"/>
            <w:tcBorders>
              <w:top w:val="single" w:sz="18" w:space="0" w:color="auto"/>
              <w:bottom w:val="single" w:sz="18" w:space="0" w:color="auto"/>
              <w:right w:val="single" w:sz="18" w:space="0" w:color="auto"/>
            </w:tcBorders>
            <w:vAlign w:val="center"/>
          </w:tcPr>
          <w:p w:rsidR="0058414B" w:rsidRPr="00266895" w:rsidRDefault="008B0B8E" w:rsidP="00B54337">
            <w:pPr>
              <w:jc w:val="center"/>
              <w:cnfStyle w:val="000000100000" w:firstRow="0" w:lastRow="0" w:firstColumn="0" w:lastColumn="0" w:oddVBand="0" w:evenVBand="0" w:oddHBand="1" w:evenHBand="0" w:firstRowFirstColumn="0" w:firstRowLastColumn="0" w:lastRowFirstColumn="0" w:lastRowLastColumn="0"/>
            </w:pPr>
            <w:r w:rsidRPr="00266895">
              <w:rPr>
                <w:b/>
              </w:rPr>
              <w:t>________________________________________</w:t>
            </w:r>
          </w:p>
        </w:tc>
      </w:tr>
      <w:tr w:rsidR="008B0B8E" w:rsidRPr="00266895" w:rsidTr="00266895">
        <w:trPr>
          <w:trHeight w:val="516"/>
        </w:trPr>
        <w:tc>
          <w:tcPr>
            <w:cnfStyle w:val="001000000000" w:firstRow="0" w:lastRow="0" w:firstColumn="1" w:lastColumn="0" w:oddVBand="0" w:evenVBand="0" w:oddHBand="0" w:evenHBand="0" w:firstRowFirstColumn="0" w:firstRowLastColumn="0" w:lastRowFirstColumn="0" w:lastRowLastColumn="0"/>
            <w:tcW w:w="3545" w:type="dxa"/>
            <w:tcBorders>
              <w:top w:val="single" w:sz="18" w:space="0" w:color="auto"/>
              <w:left w:val="single" w:sz="18" w:space="0" w:color="auto"/>
              <w:bottom w:val="single" w:sz="18" w:space="0" w:color="auto"/>
            </w:tcBorders>
            <w:vAlign w:val="center"/>
          </w:tcPr>
          <w:p w:rsidR="008B0B8E" w:rsidRPr="00266895" w:rsidRDefault="008B0B8E" w:rsidP="00B54337">
            <w:pPr>
              <w:tabs>
                <w:tab w:val="left" w:pos="7440"/>
              </w:tabs>
              <w:rPr>
                <w:b w:val="0"/>
              </w:rPr>
            </w:pPr>
            <w:r w:rsidRPr="00266895">
              <w:rPr>
                <w:b w:val="0"/>
              </w:rPr>
              <w:t>Důvod ukončení vyhodnocování:</w:t>
            </w:r>
          </w:p>
          <w:p w:rsidR="008B0B8E" w:rsidRPr="00266895" w:rsidRDefault="008B0B8E" w:rsidP="00B54337">
            <w:pPr>
              <w:tabs>
                <w:tab w:val="left" w:pos="7440"/>
              </w:tabs>
              <w:rPr>
                <w:b w:val="0"/>
                <w:i/>
              </w:rPr>
            </w:pPr>
            <w:r w:rsidRPr="00266895">
              <w:rPr>
                <w:b w:val="0"/>
                <w:i/>
              </w:rPr>
              <w:t>Popis situace</w:t>
            </w:r>
          </w:p>
        </w:tc>
        <w:tc>
          <w:tcPr>
            <w:tcW w:w="6520" w:type="dxa"/>
            <w:tcBorders>
              <w:top w:val="single" w:sz="18" w:space="0" w:color="auto"/>
              <w:bottom w:val="single" w:sz="18" w:space="0" w:color="auto"/>
              <w:right w:val="single" w:sz="18" w:space="0" w:color="auto"/>
            </w:tcBorders>
            <w:vAlign w:val="center"/>
          </w:tcPr>
          <w:p w:rsidR="008B0B8E" w:rsidRPr="00266895" w:rsidRDefault="008B0B8E" w:rsidP="00B54337">
            <w:pPr>
              <w:tabs>
                <w:tab w:val="left" w:pos="7440"/>
              </w:tabs>
              <w:jc w:val="center"/>
              <w:cnfStyle w:val="000000000000" w:firstRow="0" w:lastRow="0" w:firstColumn="0" w:lastColumn="0" w:oddVBand="0" w:evenVBand="0" w:oddHBand="0" w:evenHBand="0" w:firstRowFirstColumn="0" w:firstRowLastColumn="0" w:lastRowFirstColumn="0" w:lastRowLastColumn="0"/>
              <w:rPr>
                <w:b/>
              </w:rPr>
            </w:pPr>
            <w:r w:rsidRPr="00266895">
              <w:rPr>
                <w:b/>
              </w:rPr>
              <w:t>________________________________________</w:t>
            </w:r>
          </w:p>
        </w:tc>
      </w:tr>
      <w:tr w:rsidR="008B0B8E" w:rsidRPr="00266895" w:rsidTr="008B0B8E">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18" w:space="0" w:color="auto"/>
              <w:left w:val="nil"/>
              <w:bottom w:val="nil"/>
              <w:right w:val="nil"/>
            </w:tcBorders>
            <w:vAlign w:val="center"/>
          </w:tcPr>
          <w:p w:rsidR="008B0B8E" w:rsidRPr="00266895" w:rsidRDefault="008B0B8E" w:rsidP="00B54337">
            <w:pPr>
              <w:tabs>
                <w:tab w:val="left" w:pos="7440"/>
              </w:tabs>
              <w:rPr>
                <w:i/>
              </w:rPr>
            </w:pPr>
            <w:r w:rsidRPr="00266895">
              <w:rPr>
                <w:b w:val="0"/>
                <w:i/>
              </w:rPr>
              <w:t>Podrobné vyhodnocení potřeb ohrožených dětí by mělo proběhnout do 35 pracovních dnů.</w:t>
            </w:r>
          </w:p>
        </w:tc>
      </w:tr>
    </w:tbl>
    <w:p w:rsidR="00753DC4" w:rsidRPr="00266895" w:rsidRDefault="00753DC4" w:rsidP="00CC1302">
      <w:pPr>
        <w:tabs>
          <w:tab w:val="left" w:pos="7440"/>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tblBorders>
        <w:shd w:val="clear" w:color="auto" w:fill="8DB3E2" w:themeFill="text2" w:themeFillTint="66"/>
        <w:tblLook w:val="04A0" w:firstRow="1" w:lastRow="0" w:firstColumn="1" w:lastColumn="0" w:noHBand="0" w:noVBand="1"/>
      </w:tblPr>
      <w:tblGrid>
        <w:gridCol w:w="10065"/>
      </w:tblGrid>
      <w:tr w:rsidR="00873F96" w:rsidRPr="00266895" w:rsidTr="00381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shd w:val="clear" w:color="auto" w:fill="8DB3E2" w:themeFill="text2" w:themeFillTint="66"/>
          </w:tcPr>
          <w:p w:rsidR="00B06E42" w:rsidRPr="00266895" w:rsidRDefault="00B06E42" w:rsidP="00CC1302">
            <w:pPr>
              <w:tabs>
                <w:tab w:val="left" w:pos="7440"/>
              </w:tabs>
              <w:rPr>
                <w:color w:val="auto"/>
              </w:rPr>
            </w:pPr>
            <w:r w:rsidRPr="00266895">
              <w:rPr>
                <w:color w:val="auto"/>
              </w:rPr>
              <w:lastRenderedPageBreak/>
              <w:br w:type="page"/>
              <w:t>Zdroje informací</w:t>
            </w:r>
          </w:p>
        </w:tc>
      </w:tr>
    </w:tbl>
    <w:p w:rsidR="00B06E42" w:rsidRPr="00266895" w:rsidRDefault="00B06E42" w:rsidP="00CC1302">
      <w:pPr>
        <w:tabs>
          <w:tab w:val="left" w:pos="7440"/>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4A0" w:firstRow="1" w:lastRow="0" w:firstColumn="1" w:lastColumn="0" w:noHBand="0" w:noVBand="1"/>
      </w:tblPr>
      <w:tblGrid>
        <w:gridCol w:w="1702"/>
        <w:gridCol w:w="1985"/>
        <w:gridCol w:w="6378"/>
      </w:tblGrid>
      <w:tr w:rsidR="00873F96"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18" w:space="0" w:color="auto"/>
              <w:bottom w:val="single" w:sz="18" w:space="0" w:color="auto"/>
            </w:tcBorders>
            <w:shd w:val="clear" w:color="auto" w:fill="8DB3E2" w:themeFill="text2" w:themeFillTint="66"/>
          </w:tcPr>
          <w:p w:rsidR="00B06E42" w:rsidRPr="00266895" w:rsidRDefault="00B06E42" w:rsidP="00B06E42">
            <w:pPr>
              <w:tabs>
                <w:tab w:val="left" w:pos="7440"/>
              </w:tabs>
              <w:rPr>
                <w:color w:val="auto"/>
              </w:rPr>
            </w:pPr>
            <w:r w:rsidRPr="00266895">
              <w:rPr>
                <w:color w:val="auto"/>
              </w:rPr>
              <w:t>Osobní setkání s</w:t>
            </w:r>
            <w:r w:rsidR="000E1E24">
              <w:rPr>
                <w:color w:val="auto"/>
              </w:rPr>
              <w:t> </w:t>
            </w:r>
            <w:r w:rsidRPr="00266895">
              <w:rPr>
                <w:color w:val="auto"/>
              </w:rPr>
              <w:t>rodinou</w:t>
            </w:r>
          </w:p>
        </w:tc>
      </w:tr>
      <w:tr w:rsidR="00B06E42" w:rsidRPr="00266895" w:rsidTr="00266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left w:val="none" w:sz="0" w:space="0" w:color="auto"/>
              <w:bottom w:val="single" w:sz="18" w:space="0" w:color="auto"/>
            </w:tcBorders>
          </w:tcPr>
          <w:p w:rsidR="00B06E42" w:rsidRPr="00266895" w:rsidRDefault="00B06E42" w:rsidP="00CC1302">
            <w:pPr>
              <w:tabs>
                <w:tab w:val="left" w:pos="7440"/>
              </w:tabs>
              <w:rPr>
                <w:b w:val="0"/>
              </w:rPr>
            </w:pPr>
            <w:r w:rsidRPr="00266895">
              <w:rPr>
                <w:b w:val="0"/>
              </w:rPr>
              <w:t>Datum</w:t>
            </w:r>
          </w:p>
        </w:tc>
        <w:tc>
          <w:tcPr>
            <w:tcW w:w="1985" w:type="dxa"/>
            <w:tcBorders>
              <w:top w:val="single" w:sz="18" w:space="0" w:color="auto"/>
              <w:bottom w:val="single" w:sz="18" w:space="0" w:color="auto"/>
            </w:tcBorders>
          </w:tcPr>
          <w:p w:rsidR="00B06E42" w:rsidRPr="00266895" w:rsidRDefault="00B06E42" w:rsidP="00CC1302">
            <w:pPr>
              <w:tabs>
                <w:tab w:val="left" w:pos="7440"/>
              </w:tabs>
              <w:cnfStyle w:val="000000100000" w:firstRow="0" w:lastRow="0" w:firstColumn="0" w:lastColumn="0" w:oddVBand="0" w:evenVBand="0" w:oddHBand="1" w:evenHBand="0" w:firstRowFirstColumn="0" w:firstRowLastColumn="0" w:lastRowFirstColumn="0" w:lastRowLastColumn="0"/>
            </w:pPr>
            <w:r w:rsidRPr="00266895">
              <w:t>Místo setkání</w:t>
            </w:r>
          </w:p>
        </w:tc>
        <w:tc>
          <w:tcPr>
            <w:tcW w:w="6378" w:type="dxa"/>
            <w:tcBorders>
              <w:top w:val="single" w:sz="18" w:space="0" w:color="auto"/>
              <w:bottom w:val="single" w:sz="18" w:space="0" w:color="auto"/>
              <w:right w:val="none" w:sz="0" w:space="0" w:color="auto"/>
            </w:tcBorders>
          </w:tcPr>
          <w:p w:rsidR="00B06E42" w:rsidRPr="00266895" w:rsidRDefault="00B06E42" w:rsidP="00CC1302">
            <w:pPr>
              <w:tabs>
                <w:tab w:val="left" w:pos="7440"/>
              </w:tabs>
              <w:cnfStyle w:val="000000100000" w:firstRow="0" w:lastRow="0" w:firstColumn="0" w:lastColumn="0" w:oddVBand="0" w:evenVBand="0" w:oddHBand="1" w:evenHBand="0" w:firstRowFirstColumn="0" w:firstRowLastColumn="0" w:lastRowFirstColumn="0" w:lastRowLastColumn="0"/>
            </w:pPr>
            <w:r w:rsidRPr="00266895">
              <w:t>Kdo byl přítomen?</w:t>
            </w:r>
          </w:p>
        </w:tc>
      </w:tr>
      <w:tr w:rsidR="00B06E42" w:rsidRPr="00266895" w:rsidTr="00266895">
        <w:trPr>
          <w:trHeight w:val="280"/>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bottom w:val="single" w:sz="8" w:space="0" w:color="000000" w:themeColor="text1"/>
            </w:tcBorders>
          </w:tcPr>
          <w:p w:rsidR="00B06E42" w:rsidRPr="00266895" w:rsidRDefault="00007E78" w:rsidP="00CC1302">
            <w:pPr>
              <w:tabs>
                <w:tab w:val="left" w:pos="7440"/>
              </w:tabs>
              <w:rPr>
                <w:b w:val="0"/>
              </w:rPr>
            </w:pPr>
            <w:proofErr w:type="gramStart"/>
            <w:r>
              <w:rPr>
                <w:b w:val="0"/>
              </w:rPr>
              <w:t>5.12.2012</w:t>
            </w:r>
            <w:proofErr w:type="gramEnd"/>
          </w:p>
        </w:tc>
        <w:tc>
          <w:tcPr>
            <w:tcW w:w="1985" w:type="dxa"/>
            <w:tcBorders>
              <w:top w:val="single" w:sz="18" w:space="0" w:color="auto"/>
              <w:bottom w:val="single" w:sz="8" w:space="0" w:color="000000" w:themeColor="text1"/>
            </w:tcBorders>
          </w:tcPr>
          <w:p w:rsidR="00B06E42"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Chrudim</w:t>
            </w:r>
          </w:p>
        </w:tc>
        <w:tc>
          <w:tcPr>
            <w:tcW w:w="6378" w:type="dxa"/>
            <w:tcBorders>
              <w:top w:val="single" w:sz="18" w:space="0" w:color="auto"/>
              <w:bottom w:val="single" w:sz="8" w:space="0" w:color="000000" w:themeColor="text1"/>
            </w:tcBorders>
          </w:tcPr>
          <w:p w:rsidR="00B06E42"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Pěstouni</w:t>
            </w:r>
          </w:p>
        </w:tc>
      </w:tr>
      <w:tr w:rsidR="00B06E42" w:rsidRPr="00266895" w:rsidTr="0026689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02" w:type="dxa"/>
            <w:tcBorders>
              <w:left w:val="none" w:sz="0" w:space="0" w:color="auto"/>
            </w:tcBorders>
          </w:tcPr>
          <w:p w:rsidR="00B06E42" w:rsidRPr="00266895" w:rsidRDefault="00007E78" w:rsidP="00CC1302">
            <w:pPr>
              <w:tabs>
                <w:tab w:val="left" w:pos="7440"/>
              </w:tabs>
              <w:rPr>
                <w:b w:val="0"/>
              </w:rPr>
            </w:pPr>
            <w:proofErr w:type="gramStart"/>
            <w:r>
              <w:rPr>
                <w:b w:val="0"/>
              </w:rPr>
              <w:t>14.12.2012</w:t>
            </w:r>
            <w:proofErr w:type="gramEnd"/>
          </w:p>
        </w:tc>
        <w:tc>
          <w:tcPr>
            <w:tcW w:w="1985" w:type="dxa"/>
          </w:tcPr>
          <w:p w:rsidR="00B06E42" w:rsidRPr="00266895" w:rsidRDefault="00007E78" w:rsidP="00CC1302">
            <w:pPr>
              <w:tabs>
                <w:tab w:val="left" w:pos="7440"/>
              </w:tabs>
              <w:cnfStyle w:val="000000100000" w:firstRow="0" w:lastRow="0" w:firstColumn="0" w:lastColumn="0" w:oddVBand="0" w:evenVBand="0" w:oddHBand="1" w:evenHBand="0" w:firstRowFirstColumn="0" w:firstRowLastColumn="0" w:lastRowFirstColumn="0" w:lastRowLastColumn="0"/>
            </w:pPr>
            <w:r>
              <w:t>Chrudim</w:t>
            </w:r>
          </w:p>
        </w:tc>
        <w:tc>
          <w:tcPr>
            <w:tcW w:w="6378" w:type="dxa"/>
            <w:tcBorders>
              <w:right w:val="none" w:sz="0" w:space="0" w:color="auto"/>
            </w:tcBorders>
          </w:tcPr>
          <w:p w:rsidR="00B06E42" w:rsidRPr="00266895" w:rsidRDefault="00007E78" w:rsidP="00CC1302">
            <w:pPr>
              <w:tabs>
                <w:tab w:val="left" w:pos="7440"/>
              </w:tabs>
              <w:cnfStyle w:val="000000100000" w:firstRow="0" w:lastRow="0" w:firstColumn="0" w:lastColumn="0" w:oddVBand="0" w:evenVBand="0" w:oddHBand="1" w:evenHBand="0" w:firstRowFirstColumn="0" w:firstRowLastColumn="0" w:lastRowFirstColumn="0" w:lastRowLastColumn="0"/>
            </w:pPr>
            <w:r>
              <w:t>Pěstouni, Luděk</w:t>
            </w:r>
          </w:p>
        </w:tc>
      </w:tr>
      <w:tr w:rsidR="00B06E42" w:rsidRPr="00266895" w:rsidTr="00266895">
        <w:trPr>
          <w:trHeight w:val="259"/>
        </w:trPr>
        <w:tc>
          <w:tcPr>
            <w:cnfStyle w:val="001000000000" w:firstRow="0" w:lastRow="0" w:firstColumn="1" w:lastColumn="0" w:oddVBand="0" w:evenVBand="0" w:oddHBand="0" w:evenHBand="0" w:firstRowFirstColumn="0" w:firstRowLastColumn="0" w:lastRowFirstColumn="0" w:lastRowLastColumn="0"/>
            <w:tcW w:w="1702" w:type="dxa"/>
            <w:tcBorders>
              <w:top w:val="single" w:sz="8" w:space="0" w:color="000000" w:themeColor="text1"/>
              <w:bottom w:val="single" w:sz="8" w:space="0" w:color="000000" w:themeColor="text1"/>
            </w:tcBorders>
          </w:tcPr>
          <w:p w:rsidR="00B06E42" w:rsidRPr="00266895" w:rsidRDefault="004E0925" w:rsidP="00CC1302">
            <w:pPr>
              <w:tabs>
                <w:tab w:val="left" w:pos="7440"/>
              </w:tabs>
            </w:pPr>
            <w:proofErr w:type="gramStart"/>
            <w:r>
              <w:t>5.1.2013</w:t>
            </w:r>
            <w:proofErr w:type="gramEnd"/>
          </w:p>
        </w:tc>
        <w:tc>
          <w:tcPr>
            <w:tcW w:w="1985" w:type="dxa"/>
            <w:tcBorders>
              <w:top w:val="single" w:sz="8" w:space="0" w:color="000000" w:themeColor="text1"/>
              <w:bottom w:val="single" w:sz="8" w:space="0" w:color="000000" w:themeColor="text1"/>
            </w:tcBorders>
          </w:tcPr>
          <w:p w:rsidR="00B06E42"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Čáslav</w:t>
            </w:r>
          </w:p>
        </w:tc>
        <w:tc>
          <w:tcPr>
            <w:tcW w:w="6378" w:type="dxa"/>
            <w:tcBorders>
              <w:top w:val="single" w:sz="8" w:space="0" w:color="000000" w:themeColor="text1"/>
              <w:bottom w:val="single" w:sz="8" w:space="0" w:color="000000" w:themeColor="text1"/>
            </w:tcBorders>
          </w:tcPr>
          <w:p w:rsidR="00B06E42"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Strýc</w:t>
            </w:r>
          </w:p>
        </w:tc>
      </w:tr>
      <w:tr w:rsidR="00B06E42" w:rsidRPr="00266895" w:rsidTr="00007E7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2" w:type="dxa"/>
            <w:tcBorders>
              <w:left w:val="single" w:sz="18" w:space="0" w:color="auto"/>
              <w:bottom w:val="none" w:sz="0" w:space="0" w:color="auto"/>
            </w:tcBorders>
          </w:tcPr>
          <w:p w:rsidR="00007E78" w:rsidRPr="00266895" w:rsidRDefault="004E0925" w:rsidP="00CC1302">
            <w:pPr>
              <w:tabs>
                <w:tab w:val="left" w:pos="7440"/>
              </w:tabs>
            </w:pPr>
            <w:proofErr w:type="gramStart"/>
            <w:r>
              <w:t>16.1.2013</w:t>
            </w:r>
            <w:proofErr w:type="gramEnd"/>
          </w:p>
        </w:tc>
        <w:tc>
          <w:tcPr>
            <w:tcW w:w="1985" w:type="dxa"/>
            <w:tcBorders>
              <w:bottom w:val="none" w:sz="0" w:space="0" w:color="auto"/>
            </w:tcBorders>
          </w:tcPr>
          <w:p w:rsidR="00B06E42" w:rsidRPr="00266895" w:rsidRDefault="00007E78" w:rsidP="00CC1302">
            <w:pPr>
              <w:tabs>
                <w:tab w:val="left" w:pos="7440"/>
              </w:tabs>
              <w:cnfStyle w:val="000000100000" w:firstRow="0" w:lastRow="0" w:firstColumn="0" w:lastColumn="0" w:oddVBand="0" w:evenVBand="0" w:oddHBand="1" w:evenHBand="0" w:firstRowFirstColumn="0" w:firstRowLastColumn="0" w:lastRowFirstColumn="0" w:lastRowLastColumn="0"/>
            </w:pPr>
            <w:r>
              <w:t>Pardubice</w:t>
            </w:r>
          </w:p>
        </w:tc>
        <w:tc>
          <w:tcPr>
            <w:tcW w:w="6378" w:type="dxa"/>
            <w:tcBorders>
              <w:bottom w:val="none" w:sz="0" w:space="0" w:color="auto"/>
              <w:right w:val="single" w:sz="18" w:space="0" w:color="auto"/>
            </w:tcBorders>
          </w:tcPr>
          <w:p w:rsidR="00B06E42" w:rsidRPr="00266895" w:rsidRDefault="00007E78" w:rsidP="00CC1302">
            <w:pPr>
              <w:tabs>
                <w:tab w:val="left" w:pos="7440"/>
              </w:tabs>
              <w:cnfStyle w:val="000000100000" w:firstRow="0" w:lastRow="0" w:firstColumn="0" w:lastColumn="0" w:oddVBand="0" w:evenVBand="0" w:oddHBand="1" w:evenHBand="0" w:firstRowFirstColumn="0" w:firstRowLastColumn="0" w:lastRowFirstColumn="0" w:lastRowLastColumn="0"/>
            </w:pPr>
            <w:r>
              <w:t>Pěstouni, strýc, Luděk, OSPOD Luďka, OSPOD strýce, doprovázející pracovnice pěstounů</w:t>
            </w:r>
          </w:p>
        </w:tc>
      </w:tr>
      <w:tr w:rsidR="00007E78" w:rsidRPr="00266895" w:rsidTr="004E0925">
        <w:trPr>
          <w:trHeight w:val="262"/>
        </w:trPr>
        <w:tc>
          <w:tcPr>
            <w:cnfStyle w:val="001000000000" w:firstRow="0" w:lastRow="0" w:firstColumn="1" w:lastColumn="0" w:oddVBand="0" w:evenVBand="0" w:oddHBand="0" w:evenHBand="0" w:firstRowFirstColumn="0" w:firstRowLastColumn="0" w:lastRowFirstColumn="0" w:lastRowLastColumn="0"/>
            <w:tcW w:w="1702" w:type="dxa"/>
            <w:tcBorders>
              <w:left w:val="single" w:sz="18" w:space="0" w:color="auto"/>
            </w:tcBorders>
          </w:tcPr>
          <w:p w:rsidR="00007E78" w:rsidRPr="00266895" w:rsidRDefault="004E0925" w:rsidP="00CC1302">
            <w:pPr>
              <w:tabs>
                <w:tab w:val="left" w:pos="7440"/>
              </w:tabs>
            </w:pPr>
            <w:proofErr w:type="gramStart"/>
            <w:r>
              <w:t>20.1.2013</w:t>
            </w:r>
            <w:proofErr w:type="gramEnd"/>
          </w:p>
        </w:tc>
        <w:tc>
          <w:tcPr>
            <w:tcW w:w="1985" w:type="dxa"/>
          </w:tcPr>
          <w:p w:rsidR="00007E78"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Chrudim</w:t>
            </w:r>
          </w:p>
        </w:tc>
        <w:tc>
          <w:tcPr>
            <w:tcW w:w="6378" w:type="dxa"/>
            <w:tcBorders>
              <w:right w:val="single" w:sz="18" w:space="0" w:color="auto"/>
            </w:tcBorders>
          </w:tcPr>
          <w:p w:rsidR="00007E78" w:rsidRPr="00266895" w:rsidRDefault="00007E78" w:rsidP="00CC1302">
            <w:pPr>
              <w:tabs>
                <w:tab w:val="left" w:pos="7440"/>
              </w:tabs>
              <w:cnfStyle w:val="000000000000" w:firstRow="0" w:lastRow="0" w:firstColumn="0" w:lastColumn="0" w:oddVBand="0" w:evenVBand="0" w:oddHBand="0" w:evenHBand="0" w:firstRowFirstColumn="0" w:firstRowLastColumn="0" w:lastRowFirstColumn="0" w:lastRowLastColumn="0"/>
            </w:pPr>
            <w:r>
              <w:t>Pěstouni, Luděk</w:t>
            </w:r>
          </w:p>
        </w:tc>
      </w:tr>
      <w:tr w:rsidR="004E0925" w:rsidRPr="00266895" w:rsidTr="0026689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2" w:type="dxa"/>
            <w:tcBorders>
              <w:left w:val="single" w:sz="18" w:space="0" w:color="auto"/>
              <w:bottom w:val="single" w:sz="18" w:space="0" w:color="auto"/>
            </w:tcBorders>
          </w:tcPr>
          <w:p w:rsidR="004E0925" w:rsidRDefault="004E0925" w:rsidP="00CC1302">
            <w:pPr>
              <w:tabs>
                <w:tab w:val="left" w:pos="7440"/>
              </w:tabs>
            </w:pPr>
            <w:proofErr w:type="gramStart"/>
            <w:r>
              <w:t>25.1.2013</w:t>
            </w:r>
            <w:proofErr w:type="gramEnd"/>
          </w:p>
        </w:tc>
        <w:tc>
          <w:tcPr>
            <w:tcW w:w="1985" w:type="dxa"/>
            <w:tcBorders>
              <w:bottom w:val="single" w:sz="18" w:space="0" w:color="auto"/>
            </w:tcBorders>
          </w:tcPr>
          <w:p w:rsidR="004E0925" w:rsidRDefault="004E0925" w:rsidP="00CC1302">
            <w:pPr>
              <w:tabs>
                <w:tab w:val="left" w:pos="7440"/>
              </w:tabs>
              <w:cnfStyle w:val="000000100000" w:firstRow="0" w:lastRow="0" w:firstColumn="0" w:lastColumn="0" w:oddVBand="0" w:evenVBand="0" w:oddHBand="1" w:evenHBand="0" w:firstRowFirstColumn="0" w:firstRowLastColumn="0" w:lastRowFirstColumn="0" w:lastRowLastColumn="0"/>
            </w:pPr>
            <w:r>
              <w:t>Chrudim</w:t>
            </w:r>
          </w:p>
        </w:tc>
        <w:tc>
          <w:tcPr>
            <w:tcW w:w="6378" w:type="dxa"/>
            <w:tcBorders>
              <w:bottom w:val="single" w:sz="18" w:space="0" w:color="auto"/>
              <w:right w:val="single" w:sz="18" w:space="0" w:color="auto"/>
            </w:tcBorders>
          </w:tcPr>
          <w:p w:rsidR="004E0925" w:rsidRDefault="004E0925" w:rsidP="00CC1302">
            <w:pPr>
              <w:tabs>
                <w:tab w:val="left" w:pos="7440"/>
              </w:tabs>
              <w:cnfStyle w:val="000000100000" w:firstRow="0" w:lastRow="0" w:firstColumn="0" w:lastColumn="0" w:oddVBand="0" w:evenVBand="0" w:oddHBand="1" w:evenHBand="0" w:firstRowFirstColumn="0" w:firstRowLastColumn="0" w:lastRowFirstColumn="0" w:lastRowLastColumn="0"/>
            </w:pPr>
            <w:r>
              <w:t>Luděk, OSPOD Luďka, doprovázející pracovnice pěstounů</w:t>
            </w:r>
          </w:p>
        </w:tc>
      </w:tr>
    </w:tbl>
    <w:p w:rsidR="00B06E42" w:rsidRPr="00266895" w:rsidRDefault="00B06E42" w:rsidP="00B06E42">
      <w:pPr>
        <w:tabs>
          <w:tab w:val="left" w:pos="1635"/>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4A0" w:firstRow="1" w:lastRow="0" w:firstColumn="1" w:lastColumn="0" w:noHBand="0" w:noVBand="1"/>
      </w:tblPr>
      <w:tblGrid>
        <w:gridCol w:w="1702"/>
        <w:gridCol w:w="1985"/>
        <w:gridCol w:w="3118"/>
        <w:gridCol w:w="3260"/>
      </w:tblGrid>
      <w:tr w:rsidR="00873F96"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Borders>
              <w:top w:val="single" w:sz="18" w:space="0" w:color="auto"/>
              <w:bottom w:val="single" w:sz="18" w:space="0" w:color="auto"/>
            </w:tcBorders>
            <w:shd w:val="clear" w:color="auto" w:fill="8DB3E2" w:themeFill="text2" w:themeFillTint="66"/>
          </w:tcPr>
          <w:p w:rsidR="00B06E42" w:rsidRPr="00266895" w:rsidRDefault="00B06E42" w:rsidP="00CC1302">
            <w:pPr>
              <w:tabs>
                <w:tab w:val="left" w:pos="7440"/>
              </w:tabs>
              <w:rPr>
                <w:color w:val="auto"/>
              </w:rPr>
            </w:pPr>
            <w:r w:rsidRPr="00266895">
              <w:rPr>
                <w:color w:val="auto"/>
              </w:rPr>
              <w:t>Instituce konzultované/zapojené do hodnocení</w:t>
            </w:r>
          </w:p>
        </w:tc>
      </w:tr>
      <w:tr w:rsidR="00B06E42" w:rsidRPr="00266895" w:rsidTr="00693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left w:val="none" w:sz="0" w:space="0" w:color="auto"/>
              <w:bottom w:val="none" w:sz="0" w:space="0" w:color="auto"/>
            </w:tcBorders>
          </w:tcPr>
          <w:p w:rsidR="00B06E42" w:rsidRPr="00266895" w:rsidRDefault="00B06E42" w:rsidP="00CC1302">
            <w:pPr>
              <w:tabs>
                <w:tab w:val="left" w:pos="7440"/>
              </w:tabs>
              <w:rPr>
                <w:b w:val="0"/>
              </w:rPr>
            </w:pPr>
            <w:r w:rsidRPr="00266895">
              <w:rPr>
                <w:b w:val="0"/>
              </w:rPr>
              <w:t>Datum</w:t>
            </w:r>
          </w:p>
        </w:tc>
        <w:tc>
          <w:tcPr>
            <w:tcW w:w="1985" w:type="dxa"/>
            <w:tcBorders>
              <w:top w:val="single" w:sz="18" w:space="0" w:color="auto"/>
              <w:bottom w:val="none" w:sz="0" w:space="0" w:color="auto"/>
            </w:tcBorders>
          </w:tcPr>
          <w:p w:rsidR="00B06E42" w:rsidRPr="00266895" w:rsidRDefault="00B06E42" w:rsidP="00CC1302">
            <w:pPr>
              <w:tabs>
                <w:tab w:val="left" w:pos="7440"/>
              </w:tabs>
              <w:cnfStyle w:val="000000100000" w:firstRow="0" w:lastRow="0" w:firstColumn="0" w:lastColumn="0" w:oddVBand="0" w:evenVBand="0" w:oddHBand="1" w:evenHBand="0" w:firstRowFirstColumn="0" w:firstRowLastColumn="0" w:lastRowFirstColumn="0" w:lastRowLastColumn="0"/>
            </w:pPr>
            <w:r w:rsidRPr="00266895">
              <w:t>Instituce</w:t>
            </w:r>
          </w:p>
        </w:tc>
        <w:tc>
          <w:tcPr>
            <w:tcW w:w="3118" w:type="dxa"/>
            <w:tcBorders>
              <w:top w:val="single" w:sz="18" w:space="0" w:color="auto"/>
              <w:bottom w:val="none" w:sz="0" w:space="0" w:color="auto"/>
            </w:tcBorders>
          </w:tcPr>
          <w:p w:rsidR="00B06E42" w:rsidRPr="00266895" w:rsidRDefault="00B06E42" w:rsidP="00CC1302">
            <w:pPr>
              <w:tabs>
                <w:tab w:val="left" w:pos="7440"/>
              </w:tabs>
              <w:cnfStyle w:val="000000100000" w:firstRow="0" w:lastRow="0" w:firstColumn="0" w:lastColumn="0" w:oddVBand="0" w:evenVBand="0" w:oddHBand="1" w:evenHBand="0" w:firstRowFirstColumn="0" w:firstRowLastColumn="0" w:lastRowFirstColumn="0" w:lastRowLastColumn="0"/>
            </w:pPr>
            <w:r w:rsidRPr="00266895">
              <w:t>Osoba</w:t>
            </w:r>
          </w:p>
        </w:tc>
        <w:tc>
          <w:tcPr>
            <w:tcW w:w="3260" w:type="dxa"/>
            <w:tcBorders>
              <w:top w:val="single" w:sz="18" w:space="0" w:color="auto"/>
              <w:bottom w:val="none" w:sz="0" w:space="0" w:color="auto"/>
              <w:right w:val="none" w:sz="0" w:space="0" w:color="auto"/>
            </w:tcBorders>
          </w:tcPr>
          <w:p w:rsidR="00B06E42" w:rsidRPr="00266895" w:rsidRDefault="004E0925" w:rsidP="00CC1302">
            <w:pPr>
              <w:tabs>
                <w:tab w:val="left" w:pos="7440"/>
              </w:tabs>
              <w:cnfStyle w:val="000000100000" w:firstRow="0" w:lastRow="0" w:firstColumn="0" w:lastColumn="0" w:oddVBand="0" w:evenVBand="0" w:oddHBand="1" w:evenHBand="0" w:firstRowFirstColumn="0" w:firstRowLastColumn="0" w:lastRowFirstColumn="0" w:lastRowLastColumn="0"/>
            </w:pPr>
            <w:r w:rsidRPr="00266895">
              <w:t>K</w:t>
            </w:r>
            <w:r w:rsidR="00B06E42" w:rsidRPr="00266895">
              <w:t>ontakt</w:t>
            </w:r>
          </w:p>
        </w:tc>
      </w:tr>
      <w:tr w:rsidR="00B06E42" w:rsidRPr="00266895" w:rsidTr="00266895">
        <w:trPr>
          <w:trHeight w:val="211"/>
        </w:trPr>
        <w:tc>
          <w:tcPr>
            <w:cnfStyle w:val="001000000000" w:firstRow="0" w:lastRow="0" w:firstColumn="1" w:lastColumn="0" w:oddVBand="0" w:evenVBand="0" w:oddHBand="0" w:evenHBand="0" w:firstRowFirstColumn="0" w:firstRowLastColumn="0" w:lastRowFirstColumn="0" w:lastRowLastColumn="0"/>
            <w:tcW w:w="1702" w:type="dxa"/>
          </w:tcPr>
          <w:p w:rsidR="00B06E42" w:rsidRPr="00266895" w:rsidRDefault="004E0925" w:rsidP="00CC1302">
            <w:pPr>
              <w:tabs>
                <w:tab w:val="left" w:pos="7440"/>
              </w:tabs>
              <w:rPr>
                <w:b w:val="0"/>
              </w:rPr>
            </w:pPr>
            <w:proofErr w:type="gramStart"/>
            <w:r>
              <w:rPr>
                <w:b w:val="0"/>
              </w:rPr>
              <w:t>6.12.2012</w:t>
            </w:r>
            <w:proofErr w:type="gramEnd"/>
          </w:p>
        </w:tc>
        <w:tc>
          <w:tcPr>
            <w:tcW w:w="1985"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proofErr w:type="spellStart"/>
            <w:r>
              <w:t>Amalthea</w:t>
            </w:r>
            <w:proofErr w:type="spellEnd"/>
            <w:r>
              <w:t xml:space="preserve"> </w:t>
            </w:r>
            <w:proofErr w:type="spellStart"/>
            <w:proofErr w:type="gramStart"/>
            <w:r>
              <w:t>o.s</w:t>
            </w:r>
            <w:proofErr w:type="spellEnd"/>
            <w:r>
              <w:t>.</w:t>
            </w:r>
            <w:proofErr w:type="gramEnd"/>
          </w:p>
        </w:tc>
        <w:tc>
          <w:tcPr>
            <w:tcW w:w="3118"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r>
              <w:t>Monika Semerádová</w:t>
            </w:r>
          </w:p>
        </w:tc>
        <w:tc>
          <w:tcPr>
            <w:tcW w:w="3260"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r>
              <w:t>777900877</w:t>
            </w:r>
          </w:p>
        </w:tc>
      </w:tr>
      <w:tr w:rsidR="00B06E42" w:rsidRPr="00266895" w:rsidTr="00266895">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B06E42" w:rsidRPr="00266895" w:rsidRDefault="004E0925" w:rsidP="00CC1302">
            <w:pPr>
              <w:tabs>
                <w:tab w:val="left" w:pos="7440"/>
              </w:tabs>
              <w:rPr>
                <w:b w:val="0"/>
              </w:rPr>
            </w:pPr>
            <w:proofErr w:type="gramStart"/>
            <w:r>
              <w:rPr>
                <w:b w:val="0"/>
              </w:rPr>
              <w:t>18.1.2013</w:t>
            </w:r>
            <w:proofErr w:type="gramEnd"/>
          </w:p>
        </w:tc>
        <w:tc>
          <w:tcPr>
            <w:tcW w:w="1985" w:type="dxa"/>
            <w:tcBorders>
              <w:top w:val="none" w:sz="0" w:space="0" w:color="auto"/>
              <w:bottom w:val="none" w:sz="0" w:space="0" w:color="auto"/>
            </w:tcBorders>
          </w:tcPr>
          <w:p w:rsidR="00B06E42" w:rsidRPr="00266895" w:rsidRDefault="000E1E24" w:rsidP="00CC1302">
            <w:pPr>
              <w:tabs>
                <w:tab w:val="left" w:pos="7440"/>
              </w:tabs>
              <w:cnfStyle w:val="000000100000" w:firstRow="0" w:lastRow="0" w:firstColumn="0" w:lastColumn="0" w:oddVBand="0" w:evenVBand="0" w:oddHBand="1" w:evenHBand="0" w:firstRowFirstColumn="0" w:firstRowLastColumn="0" w:lastRowFirstColumn="0" w:lastRowLastColumn="0"/>
            </w:pPr>
            <w:r>
              <w:t>Škola – třídní učitelka Luďka</w:t>
            </w:r>
          </w:p>
        </w:tc>
        <w:tc>
          <w:tcPr>
            <w:tcW w:w="3118" w:type="dxa"/>
            <w:tcBorders>
              <w:top w:val="none" w:sz="0" w:space="0" w:color="auto"/>
              <w:bottom w:val="none" w:sz="0" w:space="0" w:color="auto"/>
            </w:tcBorders>
          </w:tcPr>
          <w:p w:rsidR="00B06E42" w:rsidRPr="00266895" w:rsidRDefault="004E0925" w:rsidP="00CC1302">
            <w:pPr>
              <w:tabs>
                <w:tab w:val="left" w:pos="7440"/>
              </w:tabs>
              <w:cnfStyle w:val="000000100000" w:firstRow="0" w:lastRow="0" w:firstColumn="0" w:lastColumn="0" w:oddVBand="0" w:evenVBand="0" w:oddHBand="1" w:evenHBand="0" w:firstRowFirstColumn="0" w:firstRowLastColumn="0" w:lastRowFirstColumn="0" w:lastRowLastColumn="0"/>
            </w:pPr>
            <w:r>
              <w:t>Kristýna Novotná</w:t>
            </w:r>
          </w:p>
        </w:tc>
        <w:tc>
          <w:tcPr>
            <w:tcW w:w="3260" w:type="dxa"/>
            <w:tcBorders>
              <w:top w:val="none" w:sz="0" w:space="0" w:color="auto"/>
              <w:bottom w:val="none" w:sz="0" w:space="0" w:color="auto"/>
              <w:right w:val="none" w:sz="0" w:space="0" w:color="auto"/>
            </w:tcBorders>
          </w:tcPr>
          <w:p w:rsidR="00B06E42" w:rsidRPr="00266895" w:rsidRDefault="004E0925" w:rsidP="00CC1302">
            <w:pPr>
              <w:tabs>
                <w:tab w:val="left" w:pos="7440"/>
              </w:tabs>
              <w:cnfStyle w:val="000000100000" w:firstRow="0" w:lastRow="0" w:firstColumn="0" w:lastColumn="0" w:oddVBand="0" w:evenVBand="0" w:oddHBand="1" w:evenHBand="0" w:firstRowFirstColumn="0" w:firstRowLastColumn="0" w:lastRowFirstColumn="0" w:lastRowLastColumn="0"/>
            </w:pPr>
            <w:r>
              <w:t>608987789</w:t>
            </w:r>
          </w:p>
        </w:tc>
      </w:tr>
      <w:tr w:rsidR="00B06E42" w:rsidRPr="00266895" w:rsidTr="00266895">
        <w:trPr>
          <w:trHeight w:val="179"/>
        </w:trPr>
        <w:tc>
          <w:tcPr>
            <w:cnfStyle w:val="001000000000" w:firstRow="0" w:lastRow="0" w:firstColumn="1" w:lastColumn="0" w:oddVBand="0" w:evenVBand="0" w:oddHBand="0" w:evenHBand="0" w:firstRowFirstColumn="0" w:firstRowLastColumn="0" w:lastRowFirstColumn="0" w:lastRowLastColumn="0"/>
            <w:tcW w:w="1702" w:type="dxa"/>
          </w:tcPr>
          <w:p w:rsidR="00B06E42" w:rsidRPr="00266895" w:rsidRDefault="004E0925" w:rsidP="00CC1302">
            <w:pPr>
              <w:tabs>
                <w:tab w:val="left" w:pos="7440"/>
              </w:tabs>
              <w:rPr>
                <w:b w:val="0"/>
              </w:rPr>
            </w:pPr>
            <w:proofErr w:type="gramStart"/>
            <w:r>
              <w:rPr>
                <w:b w:val="0"/>
              </w:rPr>
              <w:t>26.1.2013</w:t>
            </w:r>
            <w:proofErr w:type="gramEnd"/>
          </w:p>
        </w:tc>
        <w:tc>
          <w:tcPr>
            <w:tcW w:w="1985"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proofErr w:type="spellStart"/>
            <w:r>
              <w:t>Amalthea</w:t>
            </w:r>
            <w:proofErr w:type="spellEnd"/>
            <w:r>
              <w:t xml:space="preserve"> </w:t>
            </w:r>
            <w:proofErr w:type="spellStart"/>
            <w:proofErr w:type="gramStart"/>
            <w:r>
              <w:t>o.s</w:t>
            </w:r>
            <w:proofErr w:type="spellEnd"/>
            <w:r>
              <w:t>.</w:t>
            </w:r>
            <w:proofErr w:type="gramEnd"/>
          </w:p>
        </w:tc>
        <w:tc>
          <w:tcPr>
            <w:tcW w:w="3118"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r>
              <w:t>Monika Semerádová</w:t>
            </w:r>
          </w:p>
        </w:tc>
        <w:tc>
          <w:tcPr>
            <w:tcW w:w="3260" w:type="dxa"/>
          </w:tcPr>
          <w:p w:rsidR="00B06E42" w:rsidRPr="00266895" w:rsidRDefault="004E0925" w:rsidP="00CC1302">
            <w:pPr>
              <w:tabs>
                <w:tab w:val="left" w:pos="7440"/>
              </w:tabs>
              <w:cnfStyle w:val="000000000000" w:firstRow="0" w:lastRow="0" w:firstColumn="0" w:lastColumn="0" w:oddVBand="0" w:evenVBand="0" w:oddHBand="0" w:evenHBand="0" w:firstRowFirstColumn="0" w:firstRowLastColumn="0" w:lastRowFirstColumn="0" w:lastRowLastColumn="0"/>
            </w:pPr>
            <w:r>
              <w:t>777900877</w:t>
            </w:r>
          </w:p>
        </w:tc>
      </w:tr>
    </w:tbl>
    <w:p w:rsidR="00B06E42" w:rsidRDefault="00B06E42" w:rsidP="00CC1302">
      <w:pPr>
        <w:tabs>
          <w:tab w:val="left" w:pos="7440"/>
        </w:tabs>
      </w:pPr>
    </w:p>
    <w:p w:rsidR="00007E78" w:rsidRPr="00266895" w:rsidRDefault="00007E78" w:rsidP="00CC1302">
      <w:pPr>
        <w:tabs>
          <w:tab w:val="left" w:pos="7440"/>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4A0" w:firstRow="1" w:lastRow="0" w:firstColumn="1" w:lastColumn="0" w:noHBand="0" w:noVBand="1"/>
      </w:tblPr>
      <w:tblGrid>
        <w:gridCol w:w="1702"/>
        <w:gridCol w:w="8363"/>
      </w:tblGrid>
      <w:tr w:rsidR="00873F96"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B06E42" w:rsidRPr="00266895" w:rsidRDefault="00B06E42" w:rsidP="00DD132C">
            <w:pPr>
              <w:tabs>
                <w:tab w:val="left" w:pos="7440"/>
              </w:tabs>
              <w:rPr>
                <w:color w:val="auto"/>
              </w:rPr>
            </w:pPr>
            <w:r w:rsidRPr="00266895">
              <w:rPr>
                <w:color w:val="auto"/>
              </w:rPr>
              <w:t>Dotazníky, škály nebo jiné nástroje použité při hodnocení</w:t>
            </w:r>
          </w:p>
        </w:tc>
      </w:tr>
      <w:tr w:rsidR="00B06E42" w:rsidRPr="00266895" w:rsidTr="00693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left w:val="none" w:sz="0" w:space="0" w:color="auto"/>
              <w:bottom w:val="none" w:sz="0" w:space="0" w:color="auto"/>
            </w:tcBorders>
            <w:vAlign w:val="center"/>
          </w:tcPr>
          <w:p w:rsidR="00B06E42" w:rsidRPr="00266895" w:rsidRDefault="00B06E42" w:rsidP="00B06E42">
            <w:pPr>
              <w:tabs>
                <w:tab w:val="left" w:pos="7440"/>
              </w:tabs>
              <w:rPr>
                <w:b w:val="0"/>
              </w:rPr>
            </w:pPr>
            <w:r w:rsidRPr="00266895">
              <w:rPr>
                <w:b w:val="0"/>
              </w:rPr>
              <w:t>Datum použití</w:t>
            </w:r>
          </w:p>
        </w:tc>
        <w:tc>
          <w:tcPr>
            <w:tcW w:w="8363" w:type="dxa"/>
            <w:tcBorders>
              <w:top w:val="single" w:sz="18" w:space="0" w:color="auto"/>
              <w:bottom w:val="none" w:sz="0" w:space="0" w:color="auto"/>
              <w:right w:val="none" w:sz="0" w:space="0" w:color="auto"/>
            </w:tcBorders>
            <w:vAlign w:val="center"/>
          </w:tcPr>
          <w:p w:rsidR="00B06E42" w:rsidRPr="00266895" w:rsidRDefault="00B06E42" w:rsidP="00B06E42">
            <w:pPr>
              <w:tabs>
                <w:tab w:val="left" w:pos="7440"/>
              </w:tabs>
              <w:cnfStyle w:val="000000100000" w:firstRow="0" w:lastRow="0" w:firstColumn="0" w:lastColumn="0" w:oddVBand="0" w:evenVBand="0" w:oddHBand="1" w:evenHBand="0" w:firstRowFirstColumn="0" w:firstRowLastColumn="0" w:lastRowFirstColumn="0" w:lastRowLastColumn="0"/>
            </w:pPr>
            <w:r w:rsidRPr="00266895">
              <w:t>Dotazník / škála / nástroj</w:t>
            </w:r>
          </w:p>
        </w:tc>
      </w:tr>
      <w:tr w:rsidR="00B06E42" w:rsidRPr="00266895" w:rsidTr="00266895">
        <w:trPr>
          <w:trHeight w:val="177"/>
        </w:trPr>
        <w:tc>
          <w:tcPr>
            <w:cnfStyle w:val="001000000000" w:firstRow="0" w:lastRow="0" w:firstColumn="1" w:lastColumn="0" w:oddVBand="0" w:evenVBand="0" w:oddHBand="0" w:evenHBand="0" w:firstRowFirstColumn="0" w:firstRowLastColumn="0" w:lastRowFirstColumn="0" w:lastRowLastColumn="0"/>
            <w:tcW w:w="1702" w:type="dxa"/>
          </w:tcPr>
          <w:p w:rsidR="00B06E42" w:rsidRPr="00266895" w:rsidRDefault="004E0925" w:rsidP="00DD132C">
            <w:pPr>
              <w:tabs>
                <w:tab w:val="left" w:pos="7440"/>
              </w:tabs>
              <w:rPr>
                <w:b w:val="0"/>
              </w:rPr>
            </w:pPr>
            <w:proofErr w:type="gramStart"/>
            <w:r>
              <w:rPr>
                <w:b w:val="0"/>
              </w:rPr>
              <w:t>14.12.2012</w:t>
            </w:r>
            <w:proofErr w:type="gramEnd"/>
          </w:p>
        </w:tc>
        <w:tc>
          <w:tcPr>
            <w:tcW w:w="8363" w:type="dxa"/>
          </w:tcPr>
          <w:p w:rsidR="00B06E42" w:rsidRPr="00266895" w:rsidRDefault="004E0925" w:rsidP="00DD132C">
            <w:pPr>
              <w:tabs>
                <w:tab w:val="left" w:pos="7440"/>
              </w:tabs>
              <w:cnfStyle w:val="000000000000" w:firstRow="0" w:lastRow="0" w:firstColumn="0" w:lastColumn="0" w:oddVBand="0" w:evenVBand="0" w:oddHBand="0" w:evenHBand="0" w:firstRowFirstColumn="0" w:firstRowLastColumn="0" w:lastRowFirstColumn="0" w:lastRowLastColumn="0"/>
            </w:pPr>
            <w:r>
              <w:t>Rodokmen, rozhovor, osa života</w:t>
            </w:r>
          </w:p>
        </w:tc>
      </w:tr>
      <w:tr w:rsidR="00B06E42" w:rsidRPr="00266895" w:rsidTr="00266895">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B06E42" w:rsidRPr="00266895" w:rsidRDefault="004E0925" w:rsidP="00DD132C">
            <w:pPr>
              <w:tabs>
                <w:tab w:val="left" w:pos="7440"/>
              </w:tabs>
              <w:rPr>
                <w:b w:val="0"/>
              </w:rPr>
            </w:pPr>
            <w:proofErr w:type="gramStart"/>
            <w:r>
              <w:rPr>
                <w:b w:val="0"/>
              </w:rPr>
              <w:t>16.1.2012</w:t>
            </w:r>
            <w:proofErr w:type="gramEnd"/>
          </w:p>
        </w:tc>
        <w:tc>
          <w:tcPr>
            <w:tcW w:w="8363" w:type="dxa"/>
            <w:tcBorders>
              <w:top w:val="none" w:sz="0" w:space="0" w:color="auto"/>
              <w:bottom w:val="none" w:sz="0" w:space="0" w:color="auto"/>
              <w:right w:val="none" w:sz="0" w:space="0" w:color="auto"/>
            </w:tcBorders>
          </w:tcPr>
          <w:p w:rsidR="00B06E42" w:rsidRPr="00266895" w:rsidRDefault="004E0925" w:rsidP="00DD132C">
            <w:pPr>
              <w:tabs>
                <w:tab w:val="left" w:pos="7440"/>
              </w:tabs>
              <w:cnfStyle w:val="000000100000" w:firstRow="0" w:lastRow="0" w:firstColumn="0" w:lastColumn="0" w:oddVBand="0" w:evenVBand="0" w:oddHBand="1" w:evenHBand="0" w:firstRowFirstColumn="0" w:firstRowLastColumn="0" w:lastRowFirstColumn="0" w:lastRowLastColumn="0"/>
            </w:pPr>
            <w:r>
              <w:t>Případová konference</w:t>
            </w:r>
          </w:p>
        </w:tc>
      </w:tr>
      <w:tr w:rsidR="00B06E42" w:rsidRPr="00266895" w:rsidTr="00266895">
        <w:trPr>
          <w:trHeight w:val="142"/>
        </w:trPr>
        <w:tc>
          <w:tcPr>
            <w:cnfStyle w:val="001000000000" w:firstRow="0" w:lastRow="0" w:firstColumn="1" w:lastColumn="0" w:oddVBand="0" w:evenVBand="0" w:oddHBand="0" w:evenHBand="0" w:firstRowFirstColumn="0" w:firstRowLastColumn="0" w:lastRowFirstColumn="0" w:lastRowLastColumn="0"/>
            <w:tcW w:w="1702" w:type="dxa"/>
          </w:tcPr>
          <w:p w:rsidR="00B06E42" w:rsidRPr="00266895" w:rsidRDefault="004E0925" w:rsidP="00DD132C">
            <w:pPr>
              <w:tabs>
                <w:tab w:val="left" w:pos="7440"/>
              </w:tabs>
              <w:rPr>
                <w:b w:val="0"/>
              </w:rPr>
            </w:pPr>
            <w:proofErr w:type="gramStart"/>
            <w:r>
              <w:rPr>
                <w:b w:val="0"/>
              </w:rPr>
              <w:t>25.1.2013</w:t>
            </w:r>
            <w:proofErr w:type="gramEnd"/>
          </w:p>
        </w:tc>
        <w:tc>
          <w:tcPr>
            <w:tcW w:w="8363" w:type="dxa"/>
          </w:tcPr>
          <w:p w:rsidR="00B06E42" w:rsidRPr="00266895" w:rsidRDefault="004E0925" w:rsidP="00DD132C">
            <w:pPr>
              <w:tabs>
                <w:tab w:val="left" w:pos="7440"/>
              </w:tabs>
              <w:cnfStyle w:val="000000000000" w:firstRow="0" w:lastRow="0" w:firstColumn="0" w:lastColumn="0" w:oddVBand="0" w:evenVBand="0" w:oddHBand="0" w:evenHBand="0" w:firstRowFirstColumn="0" w:firstRowLastColumn="0" w:lastRowFirstColumn="0" w:lastRowLastColumn="0"/>
            </w:pPr>
            <w:proofErr w:type="spellStart"/>
            <w:r>
              <w:t>Ekomapa</w:t>
            </w:r>
            <w:proofErr w:type="spellEnd"/>
          </w:p>
        </w:tc>
      </w:tr>
      <w:tr w:rsidR="00B06E42" w:rsidRPr="00266895" w:rsidTr="00266895">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B06E42" w:rsidRPr="00266895" w:rsidRDefault="00B06E42" w:rsidP="00DD132C">
            <w:pPr>
              <w:tabs>
                <w:tab w:val="left" w:pos="7440"/>
              </w:tabs>
            </w:pPr>
          </w:p>
        </w:tc>
        <w:tc>
          <w:tcPr>
            <w:tcW w:w="8363" w:type="dxa"/>
            <w:tcBorders>
              <w:top w:val="none" w:sz="0" w:space="0" w:color="auto"/>
              <w:bottom w:val="none" w:sz="0" w:space="0" w:color="auto"/>
              <w:right w:val="none" w:sz="0" w:space="0" w:color="auto"/>
            </w:tcBorders>
          </w:tcPr>
          <w:p w:rsidR="00B06E42" w:rsidRPr="00266895" w:rsidRDefault="00B06E42" w:rsidP="00DD132C">
            <w:pPr>
              <w:tabs>
                <w:tab w:val="left" w:pos="7440"/>
              </w:tabs>
              <w:cnfStyle w:val="000000100000" w:firstRow="0" w:lastRow="0" w:firstColumn="0" w:lastColumn="0" w:oddVBand="0" w:evenVBand="0" w:oddHBand="1" w:evenHBand="0" w:firstRowFirstColumn="0" w:firstRowLastColumn="0" w:lastRowFirstColumn="0" w:lastRowLastColumn="0"/>
            </w:pPr>
          </w:p>
        </w:tc>
      </w:tr>
    </w:tbl>
    <w:p w:rsidR="00B06E42" w:rsidRPr="00266895" w:rsidRDefault="00B06E42" w:rsidP="00CC1302">
      <w:pPr>
        <w:tabs>
          <w:tab w:val="left" w:pos="7440"/>
        </w:tabs>
      </w:pPr>
    </w:p>
    <w:p w:rsidR="00A22444" w:rsidRPr="00266895" w:rsidRDefault="00A22444" w:rsidP="00CC1302">
      <w:pPr>
        <w:tabs>
          <w:tab w:val="left" w:pos="7440"/>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4A0" w:firstRow="1" w:lastRow="0" w:firstColumn="1" w:lastColumn="0" w:noHBand="0" w:noVBand="1"/>
      </w:tblPr>
      <w:tblGrid>
        <w:gridCol w:w="1702"/>
        <w:gridCol w:w="4536"/>
        <w:gridCol w:w="3827"/>
      </w:tblGrid>
      <w:tr w:rsidR="00873F96"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18" w:space="0" w:color="auto"/>
              <w:bottom w:val="single" w:sz="18" w:space="0" w:color="auto"/>
            </w:tcBorders>
            <w:shd w:val="clear" w:color="auto" w:fill="8DB3E2" w:themeFill="text2" w:themeFillTint="66"/>
          </w:tcPr>
          <w:p w:rsidR="00A22444" w:rsidRPr="00266895" w:rsidRDefault="00A22444" w:rsidP="00DD132C">
            <w:pPr>
              <w:tabs>
                <w:tab w:val="left" w:pos="7440"/>
              </w:tabs>
              <w:rPr>
                <w:color w:val="auto"/>
              </w:rPr>
            </w:pPr>
            <w:r w:rsidRPr="00266895">
              <w:rPr>
                <w:color w:val="auto"/>
              </w:rPr>
              <w:t>Odborná hodnocení/posudky</w:t>
            </w:r>
          </w:p>
        </w:tc>
      </w:tr>
      <w:tr w:rsidR="00A22444" w:rsidRPr="00266895" w:rsidTr="00693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left w:val="none" w:sz="0" w:space="0" w:color="auto"/>
              <w:bottom w:val="none" w:sz="0" w:space="0" w:color="auto"/>
            </w:tcBorders>
          </w:tcPr>
          <w:p w:rsidR="00A22444" w:rsidRPr="00266895" w:rsidRDefault="00A22444" w:rsidP="00DD132C">
            <w:pPr>
              <w:tabs>
                <w:tab w:val="left" w:pos="7440"/>
              </w:tabs>
              <w:rPr>
                <w:b w:val="0"/>
              </w:rPr>
            </w:pPr>
            <w:r w:rsidRPr="00266895">
              <w:rPr>
                <w:b w:val="0"/>
              </w:rPr>
              <w:t>Datum dokončení hodnocení</w:t>
            </w:r>
          </w:p>
        </w:tc>
        <w:tc>
          <w:tcPr>
            <w:tcW w:w="4536" w:type="dxa"/>
            <w:tcBorders>
              <w:top w:val="single" w:sz="18" w:space="0" w:color="auto"/>
              <w:bottom w:val="none" w:sz="0" w:space="0" w:color="auto"/>
            </w:tcBorders>
          </w:tcPr>
          <w:p w:rsidR="00A22444" w:rsidRPr="00266895" w:rsidRDefault="00A22444" w:rsidP="00DD132C">
            <w:pPr>
              <w:tabs>
                <w:tab w:val="left" w:pos="7440"/>
              </w:tabs>
              <w:cnfStyle w:val="000000100000" w:firstRow="0" w:lastRow="0" w:firstColumn="0" w:lastColumn="0" w:oddVBand="0" w:evenVBand="0" w:oddHBand="1" w:evenHBand="0" w:firstRowFirstColumn="0" w:firstRowLastColumn="0" w:lastRowFirstColumn="0" w:lastRowLastColumn="0"/>
            </w:pPr>
            <w:r w:rsidRPr="00266895">
              <w:t>Instituce/osoba, která hodnocení/ posudek vypracovala</w:t>
            </w:r>
          </w:p>
        </w:tc>
        <w:tc>
          <w:tcPr>
            <w:tcW w:w="3827" w:type="dxa"/>
            <w:tcBorders>
              <w:top w:val="single" w:sz="18" w:space="0" w:color="auto"/>
              <w:bottom w:val="none" w:sz="0" w:space="0" w:color="auto"/>
              <w:right w:val="none" w:sz="0" w:space="0" w:color="auto"/>
            </w:tcBorders>
          </w:tcPr>
          <w:p w:rsidR="00A22444" w:rsidRPr="00266895" w:rsidRDefault="00A22444" w:rsidP="00DD132C">
            <w:pPr>
              <w:tabs>
                <w:tab w:val="left" w:pos="7440"/>
              </w:tabs>
              <w:cnfStyle w:val="000000100000" w:firstRow="0" w:lastRow="0" w:firstColumn="0" w:lastColumn="0" w:oddVBand="0" w:evenVBand="0" w:oddHBand="1" w:evenHBand="0" w:firstRowFirstColumn="0" w:firstRowLastColumn="0" w:lastRowFirstColumn="0" w:lastRowLastColumn="0"/>
            </w:pPr>
            <w:r w:rsidRPr="00266895">
              <w:t>Účel hodnocení/posudku</w:t>
            </w:r>
          </w:p>
        </w:tc>
      </w:tr>
      <w:tr w:rsidR="00A22444" w:rsidRPr="00266895" w:rsidTr="00266895">
        <w:trPr>
          <w:trHeight w:val="131"/>
        </w:trPr>
        <w:tc>
          <w:tcPr>
            <w:cnfStyle w:val="001000000000" w:firstRow="0" w:lastRow="0" w:firstColumn="1" w:lastColumn="0" w:oddVBand="0" w:evenVBand="0" w:oddHBand="0" w:evenHBand="0" w:firstRowFirstColumn="0" w:firstRowLastColumn="0" w:lastRowFirstColumn="0" w:lastRowLastColumn="0"/>
            <w:tcW w:w="1702" w:type="dxa"/>
          </w:tcPr>
          <w:p w:rsidR="00A22444" w:rsidRPr="00266895" w:rsidRDefault="004E0925" w:rsidP="00DD132C">
            <w:pPr>
              <w:tabs>
                <w:tab w:val="left" w:pos="7440"/>
              </w:tabs>
              <w:rPr>
                <w:b w:val="0"/>
              </w:rPr>
            </w:pPr>
            <w:proofErr w:type="gramStart"/>
            <w:r>
              <w:rPr>
                <w:b w:val="0"/>
              </w:rPr>
              <w:t>8.9.2012</w:t>
            </w:r>
            <w:proofErr w:type="gramEnd"/>
          </w:p>
        </w:tc>
        <w:tc>
          <w:tcPr>
            <w:tcW w:w="4536" w:type="dxa"/>
          </w:tcPr>
          <w:p w:rsidR="00A22444" w:rsidRPr="00266895" w:rsidRDefault="004E0925" w:rsidP="00DD132C">
            <w:pPr>
              <w:tabs>
                <w:tab w:val="left" w:pos="7440"/>
              </w:tabs>
              <w:cnfStyle w:val="000000000000" w:firstRow="0" w:lastRow="0" w:firstColumn="0" w:lastColumn="0" w:oddVBand="0" w:evenVBand="0" w:oddHBand="0" w:evenHBand="0" w:firstRowFirstColumn="0" w:firstRowLastColumn="0" w:lastRowFirstColumn="0" w:lastRowLastColumn="0"/>
            </w:pPr>
            <w:r>
              <w:t>OSPOD strýce</w:t>
            </w:r>
          </w:p>
        </w:tc>
        <w:tc>
          <w:tcPr>
            <w:tcW w:w="3827" w:type="dxa"/>
          </w:tcPr>
          <w:p w:rsidR="00A22444" w:rsidRPr="00266895" w:rsidRDefault="004E0925" w:rsidP="00DD132C">
            <w:pPr>
              <w:tabs>
                <w:tab w:val="left" w:pos="7440"/>
              </w:tabs>
              <w:cnfStyle w:val="000000000000" w:firstRow="0" w:lastRow="0" w:firstColumn="0" w:lastColumn="0" w:oddVBand="0" w:evenVBand="0" w:oddHBand="0" w:evenHBand="0" w:firstRowFirstColumn="0" w:firstRowLastColumn="0" w:lastRowFirstColumn="0" w:lastRowLastColumn="0"/>
            </w:pPr>
            <w:r>
              <w:t>Sociální šetření v místě bydliště strýce</w:t>
            </w:r>
          </w:p>
        </w:tc>
      </w:tr>
      <w:tr w:rsidR="00A22444" w:rsidRPr="00266895" w:rsidTr="0026689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A22444" w:rsidRPr="00266895" w:rsidRDefault="000E1E24" w:rsidP="00DD132C">
            <w:pPr>
              <w:tabs>
                <w:tab w:val="left" w:pos="7440"/>
              </w:tabs>
              <w:rPr>
                <w:b w:val="0"/>
              </w:rPr>
            </w:pPr>
            <w:proofErr w:type="gramStart"/>
            <w:r>
              <w:rPr>
                <w:b w:val="0"/>
              </w:rPr>
              <w:t>20.1.2012</w:t>
            </w:r>
            <w:proofErr w:type="gramEnd"/>
          </w:p>
        </w:tc>
        <w:tc>
          <w:tcPr>
            <w:tcW w:w="4536" w:type="dxa"/>
            <w:tcBorders>
              <w:top w:val="none" w:sz="0" w:space="0" w:color="auto"/>
              <w:bottom w:val="none" w:sz="0" w:space="0" w:color="auto"/>
            </w:tcBorders>
          </w:tcPr>
          <w:p w:rsidR="00A22444" w:rsidRPr="00266895" w:rsidRDefault="000E1E24" w:rsidP="00DD132C">
            <w:pPr>
              <w:tabs>
                <w:tab w:val="left" w:pos="7440"/>
              </w:tabs>
              <w:cnfStyle w:val="000000100000" w:firstRow="0" w:lastRow="0" w:firstColumn="0" w:lastColumn="0" w:oddVBand="0" w:evenVBand="0" w:oddHBand="1" w:evenHBand="0" w:firstRowFirstColumn="0" w:firstRowLastColumn="0" w:lastRowFirstColumn="0" w:lastRowLastColumn="0"/>
            </w:pPr>
            <w:r>
              <w:t xml:space="preserve">Dětský psycholožka </w:t>
            </w:r>
            <w:proofErr w:type="spellStart"/>
            <w:r>
              <w:t>Mudr.</w:t>
            </w:r>
            <w:proofErr w:type="spellEnd"/>
            <w:r>
              <w:t xml:space="preserve"> Zelená</w:t>
            </w:r>
          </w:p>
        </w:tc>
        <w:tc>
          <w:tcPr>
            <w:tcW w:w="3827" w:type="dxa"/>
            <w:tcBorders>
              <w:top w:val="none" w:sz="0" w:space="0" w:color="auto"/>
              <w:bottom w:val="none" w:sz="0" w:space="0" w:color="auto"/>
              <w:right w:val="none" w:sz="0" w:space="0" w:color="auto"/>
            </w:tcBorders>
          </w:tcPr>
          <w:p w:rsidR="00A22444" w:rsidRPr="00266895" w:rsidRDefault="000E1E24" w:rsidP="00DD132C">
            <w:pPr>
              <w:tabs>
                <w:tab w:val="left" w:pos="7440"/>
              </w:tabs>
              <w:cnfStyle w:val="000000100000" w:firstRow="0" w:lastRow="0" w:firstColumn="0" w:lastColumn="0" w:oddVBand="0" w:evenVBand="0" w:oddHBand="1" w:evenHBand="0" w:firstRowFirstColumn="0" w:firstRowLastColumn="0" w:lastRowFirstColumn="0" w:lastRowLastColumn="0"/>
            </w:pPr>
            <w:r>
              <w:t>Vyhodnocení vztahů Luďka k příbuzným a k pěstounům</w:t>
            </w:r>
          </w:p>
        </w:tc>
      </w:tr>
      <w:tr w:rsidR="00A22444" w:rsidRPr="00266895" w:rsidTr="00266895">
        <w:trPr>
          <w:trHeight w:val="153"/>
        </w:trPr>
        <w:tc>
          <w:tcPr>
            <w:cnfStyle w:val="001000000000" w:firstRow="0" w:lastRow="0" w:firstColumn="1" w:lastColumn="0" w:oddVBand="0" w:evenVBand="0" w:oddHBand="0" w:evenHBand="0" w:firstRowFirstColumn="0" w:firstRowLastColumn="0" w:lastRowFirstColumn="0" w:lastRowLastColumn="0"/>
            <w:tcW w:w="1702" w:type="dxa"/>
          </w:tcPr>
          <w:p w:rsidR="00A22444" w:rsidRPr="00266895" w:rsidRDefault="00A22444" w:rsidP="00DD132C">
            <w:pPr>
              <w:tabs>
                <w:tab w:val="left" w:pos="7440"/>
              </w:tabs>
              <w:rPr>
                <w:b w:val="0"/>
              </w:rPr>
            </w:pPr>
          </w:p>
        </w:tc>
        <w:tc>
          <w:tcPr>
            <w:tcW w:w="4536" w:type="dxa"/>
          </w:tcPr>
          <w:p w:rsidR="00A22444" w:rsidRPr="00266895" w:rsidRDefault="00A22444" w:rsidP="00DD132C">
            <w:pPr>
              <w:tabs>
                <w:tab w:val="left" w:pos="7440"/>
              </w:tabs>
              <w:cnfStyle w:val="000000000000" w:firstRow="0" w:lastRow="0" w:firstColumn="0" w:lastColumn="0" w:oddVBand="0" w:evenVBand="0" w:oddHBand="0" w:evenHBand="0" w:firstRowFirstColumn="0" w:firstRowLastColumn="0" w:lastRowFirstColumn="0" w:lastRowLastColumn="0"/>
            </w:pPr>
          </w:p>
        </w:tc>
        <w:tc>
          <w:tcPr>
            <w:tcW w:w="3827" w:type="dxa"/>
          </w:tcPr>
          <w:p w:rsidR="00A22444" w:rsidRPr="00266895" w:rsidRDefault="00A22444" w:rsidP="00DD132C">
            <w:pPr>
              <w:tabs>
                <w:tab w:val="left" w:pos="7440"/>
              </w:tabs>
              <w:cnfStyle w:val="000000000000" w:firstRow="0" w:lastRow="0" w:firstColumn="0" w:lastColumn="0" w:oddVBand="0" w:evenVBand="0" w:oddHBand="0" w:evenHBand="0" w:firstRowFirstColumn="0" w:firstRowLastColumn="0" w:lastRowFirstColumn="0" w:lastRowLastColumn="0"/>
            </w:pPr>
          </w:p>
        </w:tc>
      </w:tr>
      <w:tr w:rsidR="00A22444" w:rsidRPr="00266895" w:rsidTr="0026689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A22444" w:rsidRPr="00266895" w:rsidRDefault="00A22444" w:rsidP="00DD132C">
            <w:pPr>
              <w:tabs>
                <w:tab w:val="left" w:pos="7440"/>
              </w:tabs>
            </w:pPr>
          </w:p>
        </w:tc>
        <w:tc>
          <w:tcPr>
            <w:tcW w:w="4536" w:type="dxa"/>
            <w:tcBorders>
              <w:top w:val="none" w:sz="0" w:space="0" w:color="auto"/>
              <w:bottom w:val="none" w:sz="0" w:space="0" w:color="auto"/>
            </w:tcBorders>
          </w:tcPr>
          <w:p w:rsidR="00A22444" w:rsidRPr="00266895" w:rsidRDefault="00A22444" w:rsidP="00DD132C">
            <w:pPr>
              <w:tabs>
                <w:tab w:val="left" w:pos="7440"/>
              </w:tabs>
              <w:cnfStyle w:val="000000100000" w:firstRow="0" w:lastRow="0" w:firstColumn="0" w:lastColumn="0" w:oddVBand="0" w:evenVBand="0" w:oddHBand="1" w:evenHBand="0" w:firstRowFirstColumn="0" w:firstRowLastColumn="0" w:lastRowFirstColumn="0" w:lastRowLastColumn="0"/>
            </w:pPr>
          </w:p>
        </w:tc>
        <w:tc>
          <w:tcPr>
            <w:tcW w:w="3827" w:type="dxa"/>
            <w:tcBorders>
              <w:top w:val="none" w:sz="0" w:space="0" w:color="auto"/>
              <w:bottom w:val="none" w:sz="0" w:space="0" w:color="auto"/>
              <w:right w:val="none" w:sz="0" w:space="0" w:color="auto"/>
            </w:tcBorders>
          </w:tcPr>
          <w:p w:rsidR="00A22444" w:rsidRPr="00266895" w:rsidRDefault="00A22444" w:rsidP="00DD132C">
            <w:pPr>
              <w:tabs>
                <w:tab w:val="left" w:pos="7440"/>
              </w:tabs>
              <w:cnfStyle w:val="000000100000" w:firstRow="0" w:lastRow="0" w:firstColumn="0" w:lastColumn="0" w:oddVBand="0" w:evenVBand="0" w:oddHBand="1" w:evenHBand="0" w:firstRowFirstColumn="0" w:firstRowLastColumn="0" w:lastRowFirstColumn="0" w:lastRowLastColumn="0"/>
            </w:pPr>
          </w:p>
        </w:tc>
      </w:tr>
      <w:tr w:rsidR="00A22444" w:rsidRPr="00266895" w:rsidTr="00266895">
        <w:trPr>
          <w:trHeight w:val="175"/>
        </w:trPr>
        <w:tc>
          <w:tcPr>
            <w:cnfStyle w:val="001000000000" w:firstRow="0" w:lastRow="0" w:firstColumn="1" w:lastColumn="0" w:oddVBand="0" w:evenVBand="0" w:oddHBand="0" w:evenHBand="0" w:firstRowFirstColumn="0" w:firstRowLastColumn="0" w:lastRowFirstColumn="0" w:lastRowLastColumn="0"/>
            <w:tcW w:w="1702" w:type="dxa"/>
          </w:tcPr>
          <w:p w:rsidR="00A22444" w:rsidRPr="00266895" w:rsidRDefault="00A22444" w:rsidP="00DD132C">
            <w:pPr>
              <w:tabs>
                <w:tab w:val="left" w:pos="7440"/>
              </w:tabs>
            </w:pPr>
          </w:p>
        </w:tc>
        <w:tc>
          <w:tcPr>
            <w:tcW w:w="4536" w:type="dxa"/>
          </w:tcPr>
          <w:p w:rsidR="00A22444" w:rsidRPr="00266895" w:rsidRDefault="00A22444" w:rsidP="00DD132C">
            <w:pPr>
              <w:tabs>
                <w:tab w:val="left" w:pos="7440"/>
              </w:tabs>
              <w:cnfStyle w:val="000000000000" w:firstRow="0" w:lastRow="0" w:firstColumn="0" w:lastColumn="0" w:oddVBand="0" w:evenVBand="0" w:oddHBand="0" w:evenHBand="0" w:firstRowFirstColumn="0" w:firstRowLastColumn="0" w:lastRowFirstColumn="0" w:lastRowLastColumn="0"/>
            </w:pPr>
          </w:p>
        </w:tc>
        <w:tc>
          <w:tcPr>
            <w:tcW w:w="3827" w:type="dxa"/>
          </w:tcPr>
          <w:p w:rsidR="00A22444" w:rsidRPr="00266895" w:rsidRDefault="00A22444" w:rsidP="00DD132C">
            <w:pPr>
              <w:tabs>
                <w:tab w:val="left" w:pos="7440"/>
              </w:tabs>
              <w:cnfStyle w:val="000000000000" w:firstRow="0" w:lastRow="0" w:firstColumn="0" w:lastColumn="0" w:oddVBand="0" w:evenVBand="0" w:oddHBand="0" w:evenHBand="0" w:firstRowFirstColumn="0" w:firstRowLastColumn="0" w:lastRowFirstColumn="0" w:lastRowLastColumn="0"/>
            </w:pPr>
          </w:p>
        </w:tc>
      </w:tr>
    </w:tbl>
    <w:p w:rsidR="00A22444" w:rsidRPr="00266895" w:rsidRDefault="00A22444" w:rsidP="00CC1302">
      <w:pPr>
        <w:tabs>
          <w:tab w:val="left" w:pos="7440"/>
        </w:tabs>
      </w:pPr>
    </w:p>
    <w:p w:rsidR="008E6761" w:rsidRPr="00266895" w:rsidRDefault="008E6761" w:rsidP="00CC1302">
      <w:pPr>
        <w:tabs>
          <w:tab w:val="left" w:pos="7440"/>
        </w:tabs>
      </w:pPr>
    </w:p>
    <w:tbl>
      <w:tblPr>
        <w:tblStyle w:val="Svtlseznam1"/>
        <w:tblW w:w="10065" w:type="dxa"/>
        <w:tblInd w:w="-318" w:type="dxa"/>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Look w:val="04A0" w:firstRow="1" w:lastRow="0" w:firstColumn="1" w:lastColumn="0" w:noHBand="0" w:noVBand="1"/>
      </w:tblPr>
      <w:tblGrid>
        <w:gridCol w:w="10065"/>
      </w:tblGrid>
      <w:tr w:rsidR="00873F96"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ED2E92" w:rsidRPr="00266895" w:rsidRDefault="00ED2E92" w:rsidP="00C048BB">
            <w:pPr>
              <w:tabs>
                <w:tab w:val="left" w:pos="7440"/>
              </w:tabs>
              <w:rPr>
                <w:color w:val="auto"/>
              </w:rPr>
            </w:pPr>
            <w:r w:rsidRPr="00266895">
              <w:rPr>
                <w:color w:val="auto"/>
              </w:rPr>
              <w:t>Shrnutí vyhodnoc</w:t>
            </w:r>
            <w:r w:rsidR="00C048BB" w:rsidRPr="00266895">
              <w:rPr>
                <w:color w:val="auto"/>
              </w:rPr>
              <w:t>ování</w:t>
            </w:r>
          </w:p>
        </w:tc>
      </w:tr>
      <w:tr w:rsidR="00ED2E92" w:rsidTr="006938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none" w:sz="0" w:space="0" w:color="auto"/>
              <w:bottom w:val="none" w:sz="0" w:space="0" w:color="auto"/>
              <w:right w:val="none" w:sz="0" w:space="0" w:color="auto"/>
            </w:tcBorders>
          </w:tcPr>
          <w:p w:rsidR="00ED2E92" w:rsidRPr="00ED2E92" w:rsidRDefault="00ED2E92" w:rsidP="00B54337">
            <w:pPr>
              <w:tabs>
                <w:tab w:val="left" w:pos="7440"/>
              </w:tabs>
              <w:rPr>
                <w:b w:val="0"/>
                <w:i/>
                <w:sz w:val="16"/>
                <w:szCs w:val="16"/>
              </w:rPr>
            </w:pPr>
            <w:r w:rsidRPr="00ED2E92">
              <w:rPr>
                <w:rFonts w:cs="Arial"/>
                <w:b w:val="0"/>
                <w:i/>
                <w:sz w:val="16"/>
                <w:szCs w:val="16"/>
              </w:rPr>
              <w:t>Každé z oblastí věnujte pozornost v rozsahu, který odpovídá skutečným podmínkám. Svůj komentář nemusíte uvádět u všech oblastí. V maximální možné míře vycházejte ve svém komentáři z přímých důkazů (uveďte odkaz na použité nástroje), nikoli jen z názoru či dojmu, a tyto důkazy popište. Jestliže se však budou názory výrazně lišit, zaznamenejte i tyto rozdíly.</w:t>
            </w:r>
          </w:p>
        </w:tc>
      </w:tr>
    </w:tbl>
    <w:p w:rsidR="00ED2E92" w:rsidRDefault="00ED2E92">
      <w:pPr>
        <w:spacing w:after="200" w:line="276" w:lineRule="auto"/>
      </w:pPr>
    </w:p>
    <w:tbl>
      <w:tblPr>
        <w:tblStyle w:val="Svtlseznam1"/>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873F96" w:rsidRPr="00266895" w:rsidTr="00873F9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873F96" w:rsidRPr="00266895" w:rsidRDefault="00873F96" w:rsidP="00B54337">
            <w:pPr>
              <w:tabs>
                <w:tab w:val="left" w:pos="7440"/>
              </w:tabs>
              <w:rPr>
                <w:color w:val="auto"/>
              </w:rPr>
            </w:pPr>
            <w:r w:rsidRPr="00266895">
              <w:rPr>
                <w:color w:val="auto"/>
              </w:rPr>
              <w:t>Vývojové potřeby dítěte</w:t>
            </w:r>
          </w:p>
        </w:tc>
      </w:tr>
      <w:tr w:rsidR="00CB6E4C" w:rsidRPr="008B0B8E" w:rsidTr="00873F96">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CB6E4C" w:rsidRPr="00266895" w:rsidRDefault="00CB6E4C" w:rsidP="00CB6E4C">
            <w:r w:rsidRPr="00266895">
              <w:lastRenderedPageBreak/>
              <w:t>Zdraví:</w:t>
            </w:r>
          </w:p>
          <w:p w:rsidR="00C90E77" w:rsidRPr="00D969C1" w:rsidRDefault="00C90E77" w:rsidP="00CB6E4C">
            <w:pPr>
              <w:tabs>
                <w:tab w:val="left" w:pos="7440"/>
              </w:tabs>
              <w:rPr>
                <w:b w:val="0"/>
                <w:sz w:val="16"/>
                <w:szCs w:val="16"/>
              </w:rPr>
            </w:pPr>
            <w:r w:rsidRPr="00D969C1">
              <w:rPr>
                <w:b w:val="0"/>
                <w:sz w:val="16"/>
                <w:szCs w:val="16"/>
              </w:rPr>
              <w:t>Luděk nemá v oblasti zdraví žádné výraznější obtíže. Občas má běžné respirační choroby, k vyléčení obvykle stačí několik dní v domácím léčení. V březnu 2012 prodělal zlomeninu levého předloktí po pádu z kola. Zlomenina se zhojila, nejsou žádné další komplikace.</w:t>
            </w:r>
          </w:p>
          <w:p w:rsidR="00C90E77" w:rsidRPr="00D969C1" w:rsidRDefault="00C90E77" w:rsidP="00CB6E4C">
            <w:pPr>
              <w:tabs>
                <w:tab w:val="left" w:pos="7440"/>
              </w:tabs>
              <w:rPr>
                <w:b w:val="0"/>
                <w:sz w:val="16"/>
                <w:szCs w:val="16"/>
              </w:rPr>
            </w:pPr>
            <w:r w:rsidRPr="00D969C1">
              <w:rPr>
                <w:b w:val="0"/>
                <w:sz w:val="16"/>
                <w:szCs w:val="16"/>
              </w:rPr>
              <w:t xml:space="preserve">K praktickému lékaři chodí </w:t>
            </w:r>
            <w:r w:rsidR="00EC6E45">
              <w:rPr>
                <w:b w:val="0"/>
                <w:sz w:val="16"/>
                <w:szCs w:val="16"/>
              </w:rPr>
              <w:t xml:space="preserve">Luděk </w:t>
            </w:r>
            <w:bookmarkStart w:id="0" w:name="_GoBack"/>
            <w:bookmarkEnd w:id="0"/>
            <w:r w:rsidRPr="00D969C1">
              <w:rPr>
                <w:b w:val="0"/>
                <w:sz w:val="16"/>
                <w:szCs w:val="16"/>
              </w:rPr>
              <w:t xml:space="preserve">na </w:t>
            </w:r>
            <w:r w:rsidR="007441FE">
              <w:rPr>
                <w:b w:val="0"/>
                <w:sz w:val="16"/>
                <w:szCs w:val="16"/>
              </w:rPr>
              <w:t xml:space="preserve">běžné </w:t>
            </w:r>
            <w:r w:rsidRPr="00D969C1">
              <w:rPr>
                <w:b w:val="0"/>
                <w:sz w:val="16"/>
                <w:szCs w:val="16"/>
              </w:rPr>
              <w:t>p</w:t>
            </w:r>
            <w:r w:rsidR="007441FE">
              <w:rPr>
                <w:b w:val="0"/>
                <w:sz w:val="16"/>
                <w:szCs w:val="16"/>
              </w:rPr>
              <w:t>reventivní prohlídky,</w:t>
            </w:r>
            <w:r w:rsidRPr="00D969C1">
              <w:rPr>
                <w:b w:val="0"/>
                <w:sz w:val="16"/>
                <w:szCs w:val="16"/>
              </w:rPr>
              <w:t xml:space="preserve"> k zubnímu lékaři jednou za půl roku. Luděk má vyšší kazivost zubů, je třeba dohlížet na ústní hygienu a pravidelně docházet k zubaři. </w:t>
            </w:r>
          </w:p>
          <w:p w:rsidR="00C90E77" w:rsidRPr="00D969C1" w:rsidRDefault="00C90E77" w:rsidP="00CB6E4C">
            <w:pPr>
              <w:tabs>
                <w:tab w:val="left" w:pos="7440"/>
              </w:tabs>
              <w:rPr>
                <w:b w:val="0"/>
                <w:sz w:val="16"/>
                <w:szCs w:val="16"/>
              </w:rPr>
            </w:pPr>
            <w:r w:rsidRPr="00D969C1">
              <w:rPr>
                <w:b w:val="0"/>
                <w:sz w:val="16"/>
                <w:szCs w:val="16"/>
              </w:rPr>
              <w:t xml:space="preserve">Luděk má všechna povinná očkování. Očkování jsou zaznamenána v očkovacím průkazu. </w:t>
            </w:r>
          </w:p>
          <w:p w:rsidR="00C90E77" w:rsidRPr="00D969C1" w:rsidRDefault="00C90E77" w:rsidP="00CB6E4C">
            <w:pPr>
              <w:tabs>
                <w:tab w:val="left" w:pos="7440"/>
              </w:tabs>
              <w:rPr>
                <w:b w:val="0"/>
                <w:sz w:val="16"/>
                <w:szCs w:val="16"/>
              </w:rPr>
            </w:pPr>
            <w:r w:rsidRPr="00D969C1">
              <w:rPr>
                <w:b w:val="0"/>
                <w:sz w:val="16"/>
                <w:szCs w:val="16"/>
              </w:rPr>
              <w:t xml:space="preserve">Luděk cca od léta 2012 začal kouřit. Zpočátku šlo zřejmě o experiment pod vlivem party, aktuálně je však kouření častější. Luděk sám uvádí, že kouří každý den, někdy i pět až deset cigaret, když má příležitost a není pod dohledem pěstounů. </w:t>
            </w:r>
            <w:r w:rsidR="009C1FC3" w:rsidRPr="00D969C1">
              <w:rPr>
                <w:b w:val="0"/>
                <w:sz w:val="16"/>
                <w:szCs w:val="16"/>
              </w:rPr>
              <w:t xml:space="preserve">Cca od prosince je Luděk častěji nemocný – stěžuje si na bolesti v krku, dle pěstounů souvisí jeho obtíže s častým kouřením. </w:t>
            </w:r>
          </w:p>
          <w:p w:rsidR="009C1FC3" w:rsidRDefault="009C1FC3" w:rsidP="00CB6E4C">
            <w:pPr>
              <w:tabs>
                <w:tab w:val="left" w:pos="7440"/>
              </w:tabs>
              <w:rPr>
                <w:b w:val="0"/>
                <w:i/>
                <w:sz w:val="16"/>
                <w:szCs w:val="16"/>
              </w:rPr>
            </w:pPr>
          </w:p>
          <w:p w:rsidR="004E0925" w:rsidRPr="003A7720" w:rsidRDefault="004E0925" w:rsidP="00CB6E4C">
            <w:pPr>
              <w:tabs>
                <w:tab w:val="left" w:pos="7440"/>
              </w:tabs>
              <w:rPr>
                <w:b w:val="0"/>
                <w:i/>
                <w:sz w:val="16"/>
                <w:szCs w:val="16"/>
              </w:rPr>
            </w:pPr>
          </w:p>
        </w:tc>
      </w:tr>
      <w:tr w:rsidR="00115286" w:rsidRPr="008B0B8E" w:rsidTr="00952380">
        <w:trPr>
          <w:trHeight w:val="458"/>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Default="00115286" w:rsidP="00B54337">
            <w:pPr>
              <w:tabs>
                <w:tab w:val="left" w:pos="7440"/>
              </w:tabs>
              <w:rPr>
                <w:sz w:val="24"/>
                <w:szCs w:val="24"/>
              </w:rPr>
            </w:pPr>
          </w:p>
          <w:p w:rsidR="00342A1D" w:rsidRPr="008B0B8E" w:rsidRDefault="00342A1D" w:rsidP="00B54337">
            <w:pPr>
              <w:tabs>
                <w:tab w:val="left" w:pos="7440"/>
              </w:tabs>
              <w:rPr>
                <w:sz w:val="24"/>
                <w:szCs w:val="24"/>
              </w:rPr>
            </w:pPr>
          </w:p>
        </w:tc>
      </w:tr>
      <w:tr w:rsidR="00CB6E4C" w:rsidRPr="008B0B8E" w:rsidTr="00115286">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9C1FC3" w:rsidRPr="00D969C1" w:rsidRDefault="00D969C1" w:rsidP="00115286">
            <w:r>
              <w:t>Učení se:</w:t>
            </w:r>
          </w:p>
          <w:p w:rsidR="009C1FC3" w:rsidRPr="00D969C1" w:rsidRDefault="009C1FC3" w:rsidP="00115286">
            <w:pPr>
              <w:rPr>
                <w:rFonts w:cs="Arial"/>
                <w:b w:val="0"/>
                <w:sz w:val="16"/>
                <w:szCs w:val="16"/>
              </w:rPr>
            </w:pPr>
            <w:r w:rsidRPr="00D969C1">
              <w:rPr>
                <w:rFonts w:cs="Arial"/>
                <w:b w:val="0"/>
                <w:sz w:val="16"/>
                <w:szCs w:val="16"/>
              </w:rPr>
              <w:t xml:space="preserve">Luděk je v sedmé </w:t>
            </w:r>
            <w:r w:rsidR="00893271" w:rsidRPr="00D969C1">
              <w:rPr>
                <w:rFonts w:cs="Arial"/>
                <w:b w:val="0"/>
                <w:sz w:val="16"/>
                <w:szCs w:val="16"/>
              </w:rPr>
              <w:t xml:space="preserve">třídě základní školy, má </w:t>
            </w:r>
            <w:r w:rsidRPr="00D969C1">
              <w:rPr>
                <w:rFonts w:cs="Arial"/>
                <w:b w:val="0"/>
                <w:sz w:val="16"/>
                <w:szCs w:val="16"/>
              </w:rPr>
              <w:t>obtíže při zvládání školního učiva. Jeho potíže jsou ovlivněny vývojovou poruchou učení – dyslexií a poruchou pozornosti. Škola příliš nezohledňuje vzdělávací potřeby Luďka, mezi školou a pěstouny vznikají na základě toho nedorozumění. Škola požaduje lepší školní přípravu, dle učitelů se Luděk nedostatečně připravuje a pěstouni by měli zlepšit dohled nad tím, zda má do školy vše</w:t>
            </w:r>
            <w:r w:rsidR="00893271" w:rsidRPr="00D969C1">
              <w:rPr>
                <w:rFonts w:cs="Arial"/>
                <w:b w:val="0"/>
                <w:sz w:val="16"/>
                <w:szCs w:val="16"/>
              </w:rPr>
              <w:t>,</w:t>
            </w:r>
            <w:r w:rsidRPr="00D969C1">
              <w:rPr>
                <w:rFonts w:cs="Arial"/>
                <w:b w:val="0"/>
                <w:sz w:val="16"/>
                <w:szCs w:val="16"/>
              </w:rPr>
              <w:t xml:space="preserve"> co potřebuje. Pěstouni však uvádějí, že škola nedodržuje doporučení pedagogicko</w:t>
            </w:r>
            <w:r w:rsidR="000E1E24">
              <w:rPr>
                <w:rFonts w:cs="Arial"/>
                <w:b w:val="0"/>
                <w:sz w:val="16"/>
                <w:szCs w:val="16"/>
              </w:rPr>
              <w:t>-</w:t>
            </w:r>
            <w:r w:rsidRPr="00D969C1">
              <w:rPr>
                <w:rFonts w:cs="Arial"/>
                <w:b w:val="0"/>
                <w:sz w:val="16"/>
                <w:szCs w:val="16"/>
              </w:rPr>
              <w:t xml:space="preserve">psychologické poradny. Doprovázející pracovnice pěstounů </w:t>
            </w:r>
            <w:r w:rsidR="002E4AD6">
              <w:rPr>
                <w:rFonts w:cs="Arial"/>
                <w:b w:val="0"/>
                <w:sz w:val="16"/>
                <w:szCs w:val="16"/>
              </w:rPr>
              <w:t xml:space="preserve">má </w:t>
            </w:r>
            <w:r w:rsidRPr="00D969C1">
              <w:rPr>
                <w:rFonts w:cs="Arial"/>
                <w:b w:val="0"/>
                <w:sz w:val="16"/>
                <w:szCs w:val="16"/>
              </w:rPr>
              <w:t>pra</w:t>
            </w:r>
            <w:r w:rsidR="002E4AD6">
              <w:rPr>
                <w:rFonts w:cs="Arial"/>
                <w:b w:val="0"/>
                <w:sz w:val="16"/>
                <w:szCs w:val="16"/>
              </w:rPr>
              <w:t xml:space="preserve">videlně jednou za tři měsíce </w:t>
            </w:r>
            <w:r w:rsidRPr="00D969C1">
              <w:rPr>
                <w:rFonts w:cs="Arial"/>
                <w:b w:val="0"/>
                <w:sz w:val="16"/>
                <w:szCs w:val="16"/>
              </w:rPr>
              <w:t xml:space="preserve">společné schůzky s učiteli a pěstouny a společně nastavují další kroky k zajištění optimálního vzdělávání, které by odpovídalo potřebám Luďka. </w:t>
            </w:r>
            <w:r w:rsidR="00893271" w:rsidRPr="00D969C1">
              <w:rPr>
                <w:rFonts w:cs="Arial"/>
                <w:b w:val="0"/>
                <w:sz w:val="16"/>
                <w:szCs w:val="16"/>
              </w:rPr>
              <w:t>Od listopadu 2012 zajišťuje doprovázející organizace pravidelné doučování Luďka jedenkrát týdně, toto doučování vedlo k</w:t>
            </w:r>
            <w:r w:rsidR="000E1E24">
              <w:rPr>
                <w:rFonts w:cs="Arial"/>
                <w:b w:val="0"/>
                <w:sz w:val="16"/>
                <w:szCs w:val="16"/>
              </w:rPr>
              <w:t>e</w:t>
            </w:r>
            <w:r w:rsidR="00893271" w:rsidRPr="00D969C1">
              <w:rPr>
                <w:rFonts w:cs="Arial"/>
                <w:b w:val="0"/>
                <w:sz w:val="16"/>
                <w:szCs w:val="16"/>
              </w:rPr>
              <w:t> zlepšení prospěchu.</w:t>
            </w:r>
          </w:p>
          <w:p w:rsidR="00893271" w:rsidRPr="00D969C1" w:rsidRDefault="00893271" w:rsidP="00115286">
            <w:pPr>
              <w:rPr>
                <w:rFonts w:cs="Arial"/>
                <w:b w:val="0"/>
                <w:sz w:val="16"/>
                <w:szCs w:val="16"/>
              </w:rPr>
            </w:pPr>
            <w:r w:rsidRPr="00D969C1">
              <w:rPr>
                <w:rFonts w:cs="Arial"/>
                <w:b w:val="0"/>
                <w:sz w:val="16"/>
                <w:szCs w:val="16"/>
              </w:rPr>
              <w:t>Luděk sám není pro školní vzdělávání příliš motivovaný. V minulosti ve vlastní rodině se na školní výsledky nekladl žádný důraz. Luděk nebyl podporován v přípravě do školy, nebyl veden k tomu, aby se do školy pravidelně připrav</w:t>
            </w:r>
            <w:r w:rsidR="000E1E24">
              <w:rPr>
                <w:rFonts w:cs="Arial"/>
                <w:b w:val="0"/>
                <w:sz w:val="16"/>
                <w:szCs w:val="16"/>
              </w:rPr>
              <w:t>oval. Po úmrtí matky v jeho osmi</w:t>
            </w:r>
            <w:r w:rsidRPr="00D969C1">
              <w:rPr>
                <w:rFonts w:cs="Arial"/>
                <w:b w:val="0"/>
                <w:sz w:val="16"/>
                <w:szCs w:val="16"/>
              </w:rPr>
              <w:t xml:space="preserve"> letech, Luďka učitelé „šetřili“- měli na něj minimální nároky. Po př</w:t>
            </w:r>
            <w:r w:rsidR="000E1E24">
              <w:rPr>
                <w:rFonts w:cs="Arial"/>
                <w:b w:val="0"/>
                <w:sz w:val="16"/>
                <w:szCs w:val="16"/>
              </w:rPr>
              <w:t xml:space="preserve">echodu do pěstounské péče </w:t>
            </w:r>
            <w:r w:rsidRPr="00D969C1">
              <w:rPr>
                <w:rFonts w:cs="Arial"/>
                <w:b w:val="0"/>
                <w:sz w:val="16"/>
                <w:szCs w:val="16"/>
              </w:rPr>
              <w:t>Luděk změnil školu a nároky školy byly zpočátku opět minimální s ohledem na situaci dít</w:t>
            </w:r>
            <w:r w:rsidR="002E4AD6">
              <w:rPr>
                <w:rFonts w:cs="Arial"/>
                <w:b w:val="0"/>
                <w:sz w:val="16"/>
                <w:szCs w:val="16"/>
              </w:rPr>
              <w:t>ěte. Postupně začaly</w:t>
            </w:r>
            <w:r w:rsidRPr="00D969C1">
              <w:rPr>
                <w:rFonts w:cs="Arial"/>
                <w:b w:val="0"/>
                <w:sz w:val="16"/>
                <w:szCs w:val="16"/>
              </w:rPr>
              <w:t xml:space="preserve"> požadavky školy narůstat, ale Luděk není zvyklý požadavkům dostát a optimálně využít své schopnosti. Sám uvádí, že ho škola nezajímá, motivace pro splnění požadavků školy na něj funguje spíše vnější – formou odměn, případně trestů (zákaz PC). Má vysněné povolání – chtěl by být automechanikem. </w:t>
            </w:r>
          </w:p>
          <w:p w:rsidR="00893271" w:rsidRPr="00D969C1" w:rsidRDefault="00893271" w:rsidP="00115286">
            <w:pPr>
              <w:rPr>
                <w:rFonts w:cs="Arial"/>
                <w:b w:val="0"/>
                <w:sz w:val="16"/>
                <w:szCs w:val="16"/>
              </w:rPr>
            </w:pPr>
          </w:p>
          <w:p w:rsidR="009C1FC3" w:rsidRPr="009C1FC3" w:rsidRDefault="000E1E24" w:rsidP="00115286">
            <w:pPr>
              <w:rPr>
                <w:rFonts w:cs="Arial"/>
                <w:b w:val="0"/>
                <w:i/>
                <w:sz w:val="16"/>
                <w:szCs w:val="16"/>
              </w:rPr>
            </w:pPr>
            <w:r>
              <w:rPr>
                <w:rFonts w:cs="Arial"/>
                <w:b w:val="0"/>
                <w:sz w:val="16"/>
                <w:szCs w:val="16"/>
              </w:rPr>
              <w:t>V případě svěření Luďka do péče strýce by bylo vhodné, aby přestoupil na ZŠ v Čáslavi, do které chodil dříve.</w:t>
            </w:r>
          </w:p>
        </w:tc>
      </w:tr>
      <w:tr w:rsidR="00115286" w:rsidRPr="008B0B8E" w:rsidTr="00266895">
        <w:trPr>
          <w:trHeight w:val="578"/>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Pr="008B0B8E" w:rsidRDefault="00115286" w:rsidP="00B54337">
            <w:pPr>
              <w:tabs>
                <w:tab w:val="left" w:pos="7440"/>
              </w:tabs>
              <w:rPr>
                <w:sz w:val="24"/>
                <w:szCs w:val="24"/>
              </w:rPr>
            </w:pPr>
          </w:p>
        </w:tc>
      </w:tr>
      <w:tr w:rsidR="00CB6E4C" w:rsidRPr="008B0B8E" w:rsidTr="00115286">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CB6E4C" w:rsidRPr="00266895" w:rsidRDefault="00CB6E4C" w:rsidP="00B54337">
            <w:r w:rsidRPr="00266895">
              <w:t>Emoční vývoj a chování:</w:t>
            </w:r>
          </w:p>
          <w:p w:rsidR="004525AB" w:rsidRPr="00D969C1" w:rsidRDefault="004525AB" w:rsidP="004525AB">
            <w:pPr>
              <w:tabs>
                <w:tab w:val="left" w:pos="7440"/>
              </w:tabs>
              <w:rPr>
                <w:rFonts w:cs="Arial"/>
                <w:b w:val="0"/>
                <w:sz w:val="16"/>
                <w:szCs w:val="16"/>
              </w:rPr>
            </w:pPr>
            <w:r w:rsidRPr="00D969C1">
              <w:rPr>
                <w:rFonts w:cs="Arial"/>
                <w:b w:val="0"/>
                <w:sz w:val="16"/>
                <w:szCs w:val="16"/>
              </w:rPr>
              <w:t xml:space="preserve">Po příchodu do pěstounské rodiny byl Luděk spíše zamlklý, v navazování vztahu s pěstouny i vlastním synem pěstounů spíše pasivní. Měl potíže se zvládáním základních dovedností péče o sebe – zdálo se, že je výchovně zanedbaný. Měl potíže s určením času, se </w:t>
            </w:r>
            <w:proofErr w:type="spellStart"/>
            <w:r w:rsidRPr="00D969C1">
              <w:rPr>
                <w:rFonts w:cs="Arial"/>
                <w:b w:val="0"/>
                <w:sz w:val="16"/>
                <w:szCs w:val="16"/>
              </w:rPr>
              <w:t>sebehygienou</w:t>
            </w:r>
            <w:proofErr w:type="spellEnd"/>
            <w:r w:rsidRPr="00D969C1">
              <w:rPr>
                <w:rFonts w:cs="Arial"/>
                <w:b w:val="0"/>
                <w:sz w:val="16"/>
                <w:szCs w:val="16"/>
              </w:rPr>
              <w:t xml:space="preserve"> apod. Bylo patrné, že volí spíše únikové strat</w:t>
            </w:r>
            <w:r w:rsidR="000E7261">
              <w:rPr>
                <w:rFonts w:cs="Arial"/>
                <w:b w:val="0"/>
                <w:sz w:val="16"/>
                <w:szCs w:val="16"/>
              </w:rPr>
              <w:t>egie,</w:t>
            </w:r>
            <w:r w:rsidRPr="00D969C1">
              <w:rPr>
                <w:rFonts w:cs="Arial"/>
                <w:b w:val="0"/>
                <w:sz w:val="16"/>
                <w:szCs w:val="16"/>
              </w:rPr>
              <w:t xml:space="preserve"> úkolu se snažil spíše vyhnout, vymluvit se, do přímé konfrontace s pěstouny ale zpravidla nešel. Měl problémy s dokončováním věcí – často něco začal, ale pak od toho odešel. </w:t>
            </w:r>
          </w:p>
          <w:p w:rsidR="004525AB" w:rsidRPr="00D969C1" w:rsidRDefault="004525AB" w:rsidP="004525AB">
            <w:pPr>
              <w:jc w:val="both"/>
              <w:rPr>
                <w:rFonts w:cs="Arial"/>
                <w:b w:val="0"/>
                <w:sz w:val="16"/>
                <w:szCs w:val="16"/>
              </w:rPr>
            </w:pPr>
            <w:r w:rsidRPr="00D969C1">
              <w:rPr>
                <w:rFonts w:cs="Arial"/>
                <w:b w:val="0"/>
                <w:sz w:val="16"/>
                <w:szCs w:val="16"/>
              </w:rPr>
              <w:t xml:space="preserve">Výrazná byla také neschopnost nalezení smysluplné činnosti. Často se nudil, raději se přidal k aktivitě jiných, než by něco sám začal. Neměl žádný výraznější koníček. </w:t>
            </w:r>
          </w:p>
          <w:p w:rsidR="004525AB" w:rsidRPr="00D969C1" w:rsidRDefault="004525AB" w:rsidP="004525AB">
            <w:pPr>
              <w:jc w:val="both"/>
              <w:rPr>
                <w:rFonts w:cs="Arial"/>
                <w:b w:val="0"/>
                <w:sz w:val="16"/>
                <w:szCs w:val="16"/>
              </w:rPr>
            </w:pPr>
            <w:r w:rsidRPr="00D969C1">
              <w:rPr>
                <w:rFonts w:cs="Arial"/>
                <w:b w:val="0"/>
                <w:sz w:val="16"/>
                <w:szCs w:val="16"/>
              </w:rPr>
              <w:t>Postupně si zvykl na režim rodiny a dokázal naplňovat požadavky tak, aby mohl „proplouvat“ – nezpůsobovat si těžkosti, ale zároveň jen výjimečně projevil větší snahu udělat „něco navíc“.</w:t>
            </w:r>
          </w:p>
          <w:p w:rsidR="004525AB" w:rsidRPr="00D969C1" w:rsidRDefault="004525AB" w:rsidP="004525AB">
            <w:pPr>
              <w:jc w:val="both"/>
              <w:rPr>
                <w:rFonts w:cs="Arial"/>
                <w:b w:val="0"/>
                <w:sz w:val="16"/>
                <w:szCs w:val="16"/>
              </w:rPr>
            </w:pPr>
            <w:r w:rsidRPr="00D969C1">
              <w:rPr>
                <w:rFonts w:cs="Arial"/>
                <w:b w:val="0"/>
                <w:sz w:val="16"/>
                <w:szCs w:val="16"/>
              </w:rPr>
              <w:t>Dlouhou dobu téměř neprojevoval emoce. Teprve když došlo k nárůstu napětí, uvolnil emoce prostřednictvím agresivity, kterou často namířil proti synovi pěstounů.</w:t>
            </w:r>
          </w:p>
          <w:p w:rsidR="004525AB" w:rsidRPr="00D969C1" w:rsidRDefault="004525AB" w:rsidP="004525AB">
            <w:pPr>
              <w:jc w:val="both"/>
              <w:rPr>
                <w:rFonts w:cs="Arial"/>
                <w:b w:val="0"/>
                <w:sz w:val="16"/>
                <w:szCs w:val="16"/>
              </w:rPr>
            </w:pPr>
            <w:r w:rsidRPr="00D969C1">
              <w:rPr>
                <w:rFonts w:cs="Arial"/>
                <w:b w:val="0"/>
                <w:sz w:val="16"/>
                <w:szCs w:val="16"/>
              </w:rPr>
              <w:t xml:space="preserve">O svých pocitech nedokáže příliš mluvit, případně jen velmi povrchně. </w:t>
            </w:r>
          </w:p>
          <w:p w:rsidR="004525AB" w:rsidRPr="00D969C1" w:rsidRDefault="004525AB" w:rsidP="004525AB">
            <w:pPr>
              <w:jc w:val="both"/>
              <w:rPr>
                <w:rFonts w:cs="Arial"/>
                <w:b w:val="0"/>
                <w:sz w:val="16"/>
                <w:szCs w:val="16"/>
              </w:rPr>
            </w:pPr>
            <w:r w:rsidRPr="00D969C1">
              <w:rPr>
                <w:rFonts w:cs="Arial"/>
                <w:b w:val="0"/>
                <w:sz w:val="16"/>
                <w:szCs w:val="16"/>
              </w:rPr>
              <w:t>Po smrti matky projevoval smutek jen velmi nevýrazně. O její nemoci občas s pěstouny mluvil, ale spíše popisoval události, bez emočn</w:t>
            </w:r>
            <w:r w:rsidR="002E4AD6">
              <w:rPr>
                <w:rFonts w:cs="Arial"/>
                <w:b w:val="0"/>
                <w:sz w:val="16"/>
                <w:szCs w:val="16"/>
              </w:rPr>
              <w:t>ího doprovodu. Teprve si rok po tom, co už byl v pěstounské rodině, se</w:t>
            </w:r>
            <w:r w:rsidRPr="00D969C1">
              <w:rPr>
                <w:rFonts w:cs="Arial"/>
                <w:b w:val="0"/>
                <w:sz w:val="16"/>
                <w:szCs w:val="16"/>
              </w:rPr>
              <w:t xml:space="preserve"> při hádce se synem pěstounů, který zmínil smrt matky, Luděk rozplakal, mluvil pak o svém smutku ze smrti matky s pěstounkou.</w:t>
            </w:r>
          </w:p>
          <w:p w:rsidR="0089449B" w:rsidRPr="00D969C1" w:rsidRDefault="0089449B" w:rsidP="004525AB">
            <w:pPr>
              <w:jc w:val="both"/>
              <w:rPr>
                <w:rFonts w:cs="Arial"/>
                <w:b w:val="0"/>
                <w:sz w:val="16"/>
                <w:szCs w:val="16"/>
              </w:rPr>
            </w:pPr>
          </w:p>
          <w:p w:rsidR="004525AB" w:rsidRPr="00D969C1" w:rsidRDefault="0089449B" w:rsidP="004525AB">
            <w:pPr>
              <w:jc w:val="both"/>
              <w:rPr>
                <w:rFonts w:cs="Arial"/>
                <w:b w:val="0"/>
                <w:sz w:val="16"/>
                <w:szCs w:val="16"/>
              </w:rPr>
            </w:pPr>
            <w:r w:rsidRPr="00D969C1">
              <w:rPr>
                <w:rFonts w:cs="Arial"/>
                <w:b w:val="0"/>
                <w:sz w:val="16"/>
                <w:szCs w:val="16"/>
              </w:rPr>
              <w:t>Asi od léta 2012 je patrný nárůst nejistoty Luďka, který se projevuje tím, že Luděk častěji vyprovokovává konflikty, odmítá také dodržovat pravidla v pěstounské rodině</w:t>
            </w:r>
            <w:r w:rsidR="004525AB" w:rsidRPr="00D969C1">
              <w:rPr>
                <w:rFonts w:cs="Arial"/>
                <w:b w:val="0"/>
                <w:sz w:val="16"/>
                <w:szCs w:val="16"/>
              </w:rPr>
              <w:t>.</w:t>
            </w:r>
            <w:r w:rsidRPr="00D969C1">
              <w:rPr>
                <w:rFonts w:cs="Arial"/>
                <w:b w:val="0"/>
                <w:sz w:val="16"/>
                <w:szCs w:val="16"/>
              </w:rPr>
              <w:t xml:space="preserve"> Projevuje výraznou vzdorovitost vůči pěstounům. Objevili se i krádeže menších finančních obnosů. Přestává vycházet také se synem pěstounů, kterému dává najevo svůj negativní vztah tím, že s ním odmítá trávit svůj volný čas. </w:t>
            </w:r>
          </w:p>
          <w:p w:rsidR="004525AB" w:rsidRPr="00D969C1" w:rsidRDefault="0089449B" w:rsidP="004525AB">
            <w:pPr>
              <w:jc w:val="both"/>
              <w:rPr>
                <w:rFonts w:cs="Arial"/>
                <w:b w:val="0"/>
                <w:sz w:val="16"/>
                <w:szCs w:val="16"/>
              </w:rPr>
            </w:pPr>
            <w:r w:rsidRPr="00D969C1">
              <w:rPr>
                <w:rFonts w:cs="Arial"/>
                <w:b w:val="0"/>
                <w:sz w:val="16"/>
                <w:szCs w:val="16"/>
              </w:rPr>
              <w:t>V chování Luďka</w:t>
            </w:r>
            <w:r w:rsidR="004525AB" w:rsidRPr="00D969C1">
              <w:rPr>
                <w:rFonts w:cs="Arial"/>
                <w:b w:val="0"/>
                <w:sz w:val="16"/>
                <w:szCs w:val="16"/>
              </w:rPr>
              <w:t xml:space="preserve"> lze </w:t>
            </w:r>
            <w:r w:rsidRPr="00D969C1">
              <w:rPr>
                <w:rFonts w:cs="Arial"/>
                <w:b w:val="0"/>
                <w:sz w:val="16"/>
                <w:szCs w:val="16"/>
              </w:rPr>
              <w:t xml:space="preserve">dlouhodobě </w:t>
            </w:r>
            <w:r w:rsidR="004525AB" w:rsidRPr="00D969C1">
              <w:rPr>
                <w:rFonts w:cs="Arial"/>
                <w:b w:val="0"/>
                <w:sz w:val="16"/>
                <w:szCs w:val="16"/>
              </w:rPr>
              <w:t>pozorovat určité výkyvy – zdá se, že souvisejí s tím, nakolik v té době vyvíjí snahu. Má období, kdy se velmi snaží naplňovat všechna očekávání okolí, jeho pozitivní chování však není zvnitřnělé a ve chvíli, kdy mu přestane záležet na tom, co si okolí myslí, uchýlí se spíše k únikovému chování – lajdáckost, vyhýbání se povinnostem, agresivní projevy.</w:t>
            </w:r>
          </w:p>
          <w:p w:rsidR="004525AB" w:rsidRPr="00D969C1" w:rsidRDefault="004525AB" w:rsidP="004525AB">
            <w:pPr>
              <w:jc w:val="both"/>
              <w:rPr>
                <w:rFonts w:cs="Arial"/>
                <w:b w:val="0"/>
                <w:sz w:val="16"/>
                <w:szCs w:val="16"/>
              </w:rPr>
            </w:pPr>
            <w:r w:rsidRPr="00D969C1">
              <w:rPr>
                <w:rFonts w:cs="Arial"/>
                <w:b w:val="0"/>
                <w:sz w:val="16"/>
                <w:szCs w:val="16"/>
              </w:rPr>
              <w:t xml:space="preserve">Objevuje se i vymýšlení nepravdivých historek – nejčastěji, když se chce něčemu vyhnout, nebo uklidnit pěstouny, že je vše v pořádku. </w:t>
            </w:r>
          </w:p>
          <w:p w:rsidR="004525AB" w:rsidRPr="00D969C1" w:rsidRDefault="004525AB" w:rsidP="004525AB">
            <w:pPr>
              <w:jc w:val="both"/>
              <w:rPr>
                <w:rFonts w:cs="Arial"/>
                <w:b w:val="0"/>
                <w:sz w:val="16"/>
                <w:szCs w:val="16"/>
              </w:rPr>
            </w:pPr>
            <w:r w:rsidRPr="00D969C1">
              <w:rPr>
                <w:rFonts w:cs="Arial"/>
                <w:b w:val="0"/>
                <w:sz w:val="16"/>
                <w:szCs w:val="16"/>
              </w:rPr>
              <w:t>Při problémech hledá důvody v druhých lidech, nedokáže zatím posoudit vlastní přičinění při vzniku problému nebo konfliktu.</w:t>
            </w:r>
          </w:p>
          <w:p w:rsidR="004525AB" w:rsidRPr="00D969C1" w:rsidRDefault="004525AB" w:rsidP="004525AB">
            <w:pPr>
              <w:jc w:val="both"/>
              <w:rPr>
                <w:rFonts w:cs="Arial"/>
                <w:b w:val="0"/>
                <w:sz w:val="16"/>
                <w:szCs w:val="16"/>
              </w:rPr>
            </w:pPr>
            <w:r w:rsidRPr="00D969C1">
              <w:rPr>
                <w:rFonts w:cs="Arial"/>
                <w:b w:val="0"/>
                <w:sz w:val="16"/>
                <w:szCs w:val="16"/>
              </w:rPr>
              <w:t>Výrazněj</w:t>
            </w:r>
            <w:r w:rsidR="0089449B" w:rsidRPr="00D969C1">
              <w:rPr>
                <w:rFonts w:cs="Arial"/>
                <w:b w:val="0"/>
                <w:sz w:val="16"/>
                <w:szCs w:val="16"/>
              </w:rPr>
              <w:t>ší problémy se cca listopadu 2012</w:t>
            </w:r>
            <w:r w:rsidRPr="00D969C1">
              <w:rPr>
                <w:rFonts w:cs="Arial"/>
                <w:b w:val="0"/>
                <w:sz w:val="16"/>
                <w:szCs w:val="16"/>
              </w:rPr>
              <w:t xml:space="preserve"> objevily </w:t>
            </w:r>
            <w:r w:rsidR="0089449B" w:rsidRPr="00D969C1">
              <w:rPr>
                <w:rFonts w:cs="Arial"/>
                <w:b w:val="0"/>
                <w:sz w:val="16"/>
                <w:szCs w:val="16"/>
              </w:rPr>
              <w:t>ve škole. Luděk</w:t>
            </w:r>
            <w:r w:rsidRPr="00D969C1">
              <w:rPr>
                <w:rFonts w:cs="Arial"/>
                <w:b w:val="0"/>
                <w:sz w:val="16"/>
                <w:szCs w:val="16"/>
              </w:rPr>
              <w:t xml:space="preserve"> nosí časté poznámky za to, že je drzý, že zapomíná pomůcky, odmítá plnit své povinnosti, narušuje výuku. Objevuje se také č</w:t>
            </w:r>
            <w:r w:rsidR="0089449B" w:rsidRPr="00D969C1">
              <w:rPr>
                <w:rFonts w:cs="Arial"/>
                <w:b w:val="0"/>
                <w:sz w:val="16"/>
                <w:szCs w:val="16"/>
              </w:rPr>
              <w:t xml:space="preserve">astější agresivita vůči dětem. </w:t>
            </w:r>
          </w:p>
          <w:p w:rsidR="00390F0E" w:rsidRPr="00D969C1" w:rsidRDefault="00390F0E" w:rsidP="004525AB">
            <w:pPr>
              <w:jc w:val="both"/>
              <w:rPr>
                <w:rFonts w:cs="Arial"/>
                <w:b w:val="0"/>
                <w:sz w:val="16"/>
                <w:szCs w:val="16"/>
              </w:rPr>
            </w:pPr>
          </w:p>
          <w:p w:rsidR="0089449B" w:rsidRPr="00D969C1" w:rsidRDefault="0089449B" w:rsidP="004525AB">
            <w:pPr>
              <w:jc w:val="both"/>
              <w:rPr>
                <w:rFonts w:cs="Arial"/>
                <w:b w:val="0"/>
                <w:sz w:val="16"/>
                <w:szCs w:val="16"/>
              </w:rPr>
            </w:pPr>
            <w:r w:rsidRPr="00D969C1">
              <w:rPr>
                <w:rFonts w:cs="Arial"/>
                <w:b w:val="0"/>
                <w:sz w:val="16"/>
                <w:szCs w:val="16"/>
              </w:rPr>
              <w:t xml:space="preserve">Od července 2012 je Luděk v častém kontaktu se svým strýcem panem Krátkým. Strýc slíbil Luďkovi, že si ho vezme do své péče. Zdá se, že zhoršení Luďkova chování souvisí s přáním přejít do péče strýce. </w:t>
            </w:r>
          </w:p>
          <w:p w:rsidR="00390F0E" w:rsidRPr="00D969C1" w:rsidRDefault="0089449B" w:rsidP="004525AB">
            <w:pPr>
              <w:jc w:val="both"/>
              <w:rPr>
                <w:rFonts w:cs="Arial"/>
                <w:b w:val="0"/>
                <w:sz w:val="16"/>
                <w:szCs w:val="16"/>
              </w:rPr>
            </w:pPr>
            <w:r w:rsidRPr="00D969C1">
              <w:rPr>
                <w:rFonts w:cs="Arial"/>
                <w:b w:val="0"/>
                <w:sz w:val="16"/>
                <w:szCs w:val="16"/>
              </w:rPr>
              <w:t xml:space="preserve">Dle vyšetření dětské psycholožky </w:t>
            </w:r>
            <w:proofErr w:type="spellStart"/>
            <w:r w:rsidRPr="00D969C1">
              <w:rPr>
                <w:rFonts w:cs="Arial"/>
                <w:b w:val="0"/>
                <w:sz w:val="16"/>
                <w:szCs w:val="16"/>
              </w:rPr>
              <w:t>Mudr.Zelené</w:t>
            </w:r>
            <w:proofErr w:type="spellEnd"/>
            <w:r w:rsidRPr="00D969C1">
              <w:rPr>
                <w:rFonts w:cs="Arial"/>
                <w:b w:val="0"/>
                <w:sz w:val="16"/>
                <w:szCs w:val="16"/>
              </w:rPr>
              <w:t xml:space="preserve"> má Luděk k pěstounům blízký vztah – zejména k pěstounce, vlastní rodinu zejména strýce si však velmi idealizuje a má hlubokou touhu být u něj v péči. Dle zprávy psycholožky to souvisí také s tím, že by se tak vrátil do místa, kde vyrůstal s matkou a má na to místo mnoho hezkých vzpomínek. Luděk tedy prožívá ambivalentní pocity, co se týče vlastního prožívání toho, kde chce být dále v péči. Tyto pocity vedou k nárůstu jeho nejistoty a ovlivňují výrazně jeho chování.</w:t>
            </w:r>
          </w:p>
          <w:p w:rsidR="00893271" w:rsidRPr="008B0B8E" w:rsidRDefault="00893271" w:rsidP="00664AD1">
            <w:pPr>
              <w:tabs>
                <w:tab w:val="left" w:pos="7440"/>
              </w:tabs>
              <w:rPr>
                <w:sz w:val="24"/>
                <w:szCs w:val="24"/>
              </w:rPr>
            </w:pPr>
          </w:p>
        </w:tc>
      </w:tr>
      <w:tr w:rsidR="00115286" w:rsidRPr="008B0B8E" w:rsidTr="00342A1D">
        <w:trPr>
          <w:trHeight w:val="490"/>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Pr="008B0B8E" w:rsidRDefault="00115286" w:rsidP="00B54337">
            <w:pPr>
              <w:tabs>
                <w:tab w:val="left" w:pos="7440"/>
              </w:tabs>
              <w:rPr>
                <w:sz w:val="24"/>
                <w:szCs w:val="24"/>
              </w:rPr>
            </w:pPr>
          </w:p>
        </w:tc>
      </w:tr>
      <w:tr w:rsidR="00C31DC4" w:rsidRPr="008B0B8E" w:rsidTr="0011528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C31DC4" w:rsidRPr="00266895" w:rsidRDefault="00C31DC4" w:rsidP="00B54337">
            <w:r w:rsidRPr="00266895">
              <w:t>Rodinné a sociální vztahy:</w:t>
            </w:r>
          </w:p>
          <w:p w:rsidR="00390F0E" w:rsidRDefault="00390F0E" w:rsidP="00115286">
            <w:pPr>
              <w:tabs>
                <w:tab w:val="left" w:pos="7440"/>
              </w:tabs>
              <w:rPr>
                <w:rFonts w:cs="Arial"/>
                <w:b w:val="0"/>
                <w:sz w:val="16"/>
                <w:szCs w:val="16"/>
              </w:rPr>
            </w:pPr>
            <w:r>
              <w:rPr>
                <w:rFonts w:cs="Arial"/>
                <w:b w:val="0"/>
                <w:sz w:val="16"/>
                <w:szCs w:val="16"/>
              </w:rPr>
              <w:t xml:space="preserve">Luděk má hluboký vztah ke své matce. Období, </w:t>
            </w:r>
            <w:r w:rsidR="000E7261">
              <w:rPr>
                <w:rFonts w:cs="Arial"/>
                <w:b w:val="0"/>
                <w:sz w:val="16"/>
                <w:szCs w:val="16"/>
              </w:rPr>
              <w:t xml:space="preserve">kdy vyrůstal se svou matkou, si </w:t>
            </w:r>
            <w:r>
              <w:rPr>
                <w:rFonts w:cs="Arial"/>
                <w:b w:val="0"/>
                <w:sz w:val="16"/>
                <w:szCs w:val="16"/>
              </w:rPr>
              <w:t xml:space="preserve">idealizuje, při vyprávění o svých zážitcích s matkou uniká často do fantazie, vypráví historky tak, jak by si přál, aby se staly. Ve skutečnosti se dle dostupných informací matka o Luďka příliš </w:t>
            </w:r>
            <w:r>
              <w:rPr>
                <w:rFonts w:cs="Arial"/>
                <w:b w:val="0"/>
                <w:sz w:val="16"/>
                <w:szCs w:val="16"/>
              </w:rPr>
              <w:lastRenderedPageBreak/>
              <w:t xml:space="preserve">nezajímala, projevovala </w:t>
            </w:r>
            <w:r w:rsidR="002E4AD6">
              <w:rPr>
                <w:rFonts w:cs="Arial"/>
                <w:b w:val="0"/>
                <w:sz w:val="16"/>
                <w:szCs w:val="16"/>
              </w:rPr>
              <w:t>se vůči němu spíše chladně. Sám sebe označuje jako nechtěné dítě</w:t>
            </w:r>
            <w:r>
              <w:rPr>
                <w:rFonts w:cs="Arial"/>
                <w:b w:val="0"/>
                <w:sz w:val="16"/>
                <w:szCs w:val="16"/>
              </w:rPr>
              <w:t xml:space="preserve">. Matka byla velmi zatížena péčí o starší dceru s vážným zdravotním postižením a na péči o chlapce jí </w:t>
            </w:r>
            <w:r w:rsidR="002E4AD6">
              <w:rPr>
                <w:rFonts w:cs="Arial"/>
                <w:b w:val="0"/>
                <w:sz w:val="16"/>
                <w:szCs w:val="16"/>
              </w:rPr>
              <w:t xml:space="preserve">zřejmě </w:t>
            </w:r>
            <w:r>
              <w:rPr>
                <w:rFonts w:cs="Arial"/>
                <w:b w:val="0"/>
                <w:sz w:val="16"/>
                <w:szCs w:val="16"/>
              </w:rPr>
              <w:t>nezbývala kapacita</w:t>
            </w:r>
            <w:r w:rsidR="002E4AD6">
              <w:rPr>
                <w:rFonts w:cs="Arial"/>
                <w:b w:val="0"/>
                <w:sz w:val="16"/>
                <w:szCs w:val="16"/>
              </w:rPr>
              <w:t>. Její vztah k dítěti byl</w:t>
            </w:r>
            <w:r>
              <w:rPr>
                <w:rFonts w:cs="Arial"/>
                <w:b w:val="0"/>
                <w:sz w:val="16"/>
                <w:szCs w:val="16"/>
              </w:rPr>
              <w:t xml:space="preserve"> ovlivněn i negativním vztahem k jeho otci.</w:t>
            </w:r>
          </w:p>
          <w:p w:rsidR="00390F0E" w:rsidRDefault="00390F0E" w:rsidP="00115286">
            <w:pPr>
              <w:tabs>
                <w:tab w:val="left" w:pos="7440"/>
              </w:tabs>
              <w:rPr>
                <w:rFonts w:cs="Arial"/>
                <w:b w:val="0"/>
                <w:sz w:val="16"/>
                <w:szCs w:val="16"/>
              </w:rPr>
            </w:pPr>
            <w:r>
              <w:rPr>
                <w:rFonts w:cs="Arial"/>
                <w:b w:val="0"/>
                <w:sz w:val="16"/>
                <w:szCs w:val="16"/>
              </w:rPr>
              <w:t>O vztahu ke starší sestře Luděk téměř nemluví. Dá se předpokládat, že vzhledem k jejímu postižení i věkovému odstupu si nikdy nebyli bližšími p</w:t>
            </w:r>
            <w:r w:rsidR="00D7672F">
              <w:rPr>
                <w:rFonts w:cs="Arial"/>
                <w:b w:val="0"/>
                <w:sz w:val="16"/>
                <w:szCs w:val="16"/>
              </w:rPr>
              <w:t>artnery pro hru. Luděk sám aktivně neprojevuje zájem se se sestrou kontaktovat, spolu s pěstouny ji ale cca 3x ročně navštěvuje</w:t>
            </w:r>
            <w:r>
              <w:rPr>
                <w:rFonts w:cs="Arial"/>
                <w:b w:val="0"/>
                <w:sz w:val="16"/>
                <w:szCs w:val="16"/>
              </w:rPr>
              <w:t xml:space="preserve">. </w:t>
            </w:r>
          </w:p>
          <w:p w:rsidR="009457DE" w:rsidRDefault="009457DE" w:rsidP="00115286">
            <w:pPr>
              <w:tabs>
                <w:tab w:val="left" w:pos="7440"/>
              </w:tabs>
              <w:rPr>
                <w:rFonts w:cs="Arial"/>
                <w:b w:val="0"/>
                <w:sz w:val="16"/>
                <w:szCs w:val="16"/>
              </w:rPr>
            </w:pPr>
            <w:r>
              <w:rPr>
                <w:rFonts w:cs="Arial"/>
                <w:b w:val="0"/>
                <w:sz w:val="16"/>
                <w:szCs w:val="16"/>
              </w:rPr>
              <w:t xml:space="preserve">Blízký vztah má Luděk k babičce (matce matky). V raném dětství se babička podílela na péči o Luďka. Luděk za babičkou po umístění do pěstounské péče pravidelně jezdil na víkendy. Od května 2011 se však zdravotní stav babičky výrazně zhoršil a víkendové návštěvy nejsou možné. Luděk babičce jednou týdně volá, cca 1 za čtvrt roku za ní jede s pěstouny na odpolední návštěvu. Luděk o babičce mluví vždy hezky, záleží mu na ní. </w:t>
            </w:r>
          </w:p>
          <w:p w:rsidR="009457DE" w:rsidRDefault="009457DE" w:rsidP="00115286">
            <w:pPr>
              <w:tabs>
                <w:tab w:val="left" w:pos="7440"/>
              </w:tabs>
              <w:rPr>
                <w:rFonts w:cs="Arial"/>
                <w:b w:val="0"/>
                <w:sz w:val="16"/>
                <w:szCs w:val="16"/>
              </w:rPr>
            </w:pPr>
            <w:r>
              <w:rPr>
                <w:rFonts w:cs="Arial"/>
                <w:b w:val="0"/>
                <w:sz w:val="16"/>
                <w:szCs w:val="16"/>
              </w:rPr>
              <w:t>Se strýcem (bratr matky)</w:t>
            </w:r>
            <w:r w:rsidR="002E4AD6">
              <w:rPr>
                <w:rFonts w:cs="Arial"/>
                <w:b w:val="0"/>
                <w:sz w:val="16"/>
                <w:szCs w:val="16"/>
              </w:rPr>
              <w:t>panem Krátkým</w:t>
            </w:r>
            <w:r>
              <w:rPr>
                <w:rFonts w:cs="Arial"/>
                <w:b w:val="0"/>
                <w:sz w:val="16"/>
                <w:szCs w:val="16"/>
              </w:rPr>
              <w:t xml:space="preserve"> se v dětství chlapec vídal jen málo. Strýc měl negativní vztah s partnerem matky, proto byly vztahy mezi rodinami spíše negativní. Strýce začal Luděk vídat při svých návštěvách u babičky a spřátelil se s ním. Od července 2012 za ním jezdí občas na víkendy. Od října 2012 je kontakt nastaven pravidelně – 1x za 14 dní. V létě 2012 strávil Luděk u strýce týden. Luděk si přeje u strýce bydlet. Na případové konferenci v ledn</w:t>
            </w:r>
            <w:r w:rsidR="000E7261">
              <w:rPr>
                <w:rFonts w:cs="Arial"/>
                <w:b w:val="0"/>
                <w:sz w:val="16"/>
                <w:szCs w:val="16"/>
              </w:rPr>
              <w:t>u 2013 bylo domluveno, že strýc požádá o svěření Luďka do své péče</w:t>
            </w:r>
            <w:r>
              <w:rPr>
                <w:rFonts w:cs="Arial"/>
                <w:b w:val="0"/>
                <w:sz w:val="16"/>
                <w:szCs w:val="16"/>
              </w:rPr>
              <w:t xml:space="preserve">. </w:t>
            </w:r>
          </w:p>
          <w:p w:rsidR="009457DE" w:rsidRDefault="009457DE" w:rsidP="00115286">
            <w:pPr>
              <w:tabs>
                <w:tab w:val="left" w:pos="7440"/>
              </w:tabs>
              <w:rPr>
                <w:rFonts w:cs="Arial"/>
                <w:b w:val="0"/>
                <w:sz w:val="16"/>
                <w:szCs w:val="16"/>
              </w:rPr>
            </w:pPr>
          </w:p>
          <w:p w:rsidR="009457DE" w:rsidRDefault="009457DE" w:rsidP="00115286">
            <w:pPr>
              <w:tabs>
                <w:tab w:val="left" w:pos="7440"/>
              </w:tabs>
              <w:rPr>
                <w:rFonts w:cs="Arial"/>
                <w:b w:val="0"/>
                <w:sz w:val="16"/>
                <w:szCs w:val="16"/>
              </w:rPr>
            </w:pPr>
            <w:r>
              <w:rPr>
                <w:rFonts w:cs="Arial"/>
                <w:b w:val="0"/>
                <w:sz w:val="16"/>
                <w:szCs w:val="16"/>
              </w:rPr>
              <w:t xml:space="preserve">S pěstounkou má Luděk blízký vztah. Je jedinou osobou, které se svěřuje se svým prožíváním. Zároveň se také vůči ní aktuálně nejvíce vymezuje, dovolí si vůči ní projevit i negativní emoce, což si s jinými osobami nedovolí. Dle vyšetření psycholožky </w:t>
            </w:r>
            <w:proofErr w:type="spellStart"/>
            <w:r>
              <w:rPr>
                <w:rFonts w:cs="Arial"/>
                <w:b w:val="0"/>
                <w:sz w:val="16"/>
                <w:szCs w:val="16"/>
              </w:rPr>
              <w:t>Mudr.</w:t>
            </w:r>
            <w:proofErr w:type="spellEnd"/>
            <w:r>
              <w:rPr>
                <w:rFonts w:cs="Arial"/>
                <w:b w:val="0"/>
                <w:sz w:val="16"/>
                <w:szCs w:val="16"/>
              </w:rPr>
              <w:t xml:space="preserve"> Zelené prožívá Luděk vůči pěstounce aktuálně ambivalentní pocity – má ji rád, ale snaží se se od ní odtáhnout, aby pro něj bylo snadnější pěstounskou rodinu opustit, protože chce do péče strýce. </w:t>
            </w:r>
          </w:p>
          <w:p w:rsidR="009457DE" w:rsidRDefault="009457DE" w:rsidP="00115286">
            <w:pPr>
              <w:tabs>
                <w:tab w:val="left" w:pos="7440"/>
              </w:tabs>
              <w:rPr>
                <w:rFonts w:cs="Arial"/>
                <w:b w:val="0"/>
                <w:sz w:val="16"/>
                <w:szCs w:val="16"/>
              </w:rPr>
            </w:pPr>
            <w:r>
              <w:rPr>
                <w:rFonts w:cs="Arial"/>
                <w:b w:val="0"/>
                <w:sz w:val="16"/>
                <w:szCs w:val="16"/>
              </w:rPr>
              <w:t>Vztah s pěstounem je spíše chladnější. Luděk ho bere jako autoritu, nemá s ním však příliš společné zájmy. Luděk nevyhledává jeho společnost</w:t>
            </w:r>
            <w:r w:rsidR="002E4AD6">
              <w:rPr>
                <w:rFonts w:cs="Arial"/>
                <w:b w:val="0"/>
                <w:sz w:val="16"/>
                <w:szCs w:val="16"/>
              </w:rPr>
              <w:t>, řeší s ním spíše praktické každodenní záležitosti.</w:t>
            </w:r>
          </w:p>
          <w:p w:rsidR="006E15E9" w:rsidRDefault="006E15E9" w:rsidP="006E15E9">
            <w:pPr>
              <w:jc w:val="both"/>
              <w:rPr>
                <w:rFonts w:cs="Arial"/>
                <w:b w:val="0"/>
                <w:sz w:val="16"/>
                <w:szCs w:val="16"/>
              </w:rPr>
            </w:pPr>
            <w:r>
              <w:rPr>
                <w:rFonts w:cs="Arial"/>
                <w:b w:val="0"/>
                <w:sz w:val="16"/>
                <w:szCs w:val="16"/>
              </w:rPr>
              <w:t>Vztah s vlastním synem pěstounů má určité výkyvy. Luděk má období, kdy Lukáše vnímá pozitivně, věnuje se mu, dává mu najevo blízký vztah. Jindy ho ale odmítá, je vůči němu i agresivní. Chlapci sdílejí společný pokoj, což zvyšuje napětí mezi nimi. Luděk občas žárlí na vztah rodičů a Lukáše, což dále zhoršuje jeho vztah k němu.</w:t>
            </w:r>
          </w:p>
          <w:p w:rsidR="006E15E9" w:rsidRDefault="006E15E9" w:rsidP="006E15E9">
            <w:pPr>
              <w:jc w:val="both"/>
              <w:rPr>
                <w:rFonts w:cs="Arial"/>
                <w:b w:val="0"/>
                <w:sz w:val="16"/>
                <w:szCs w:val="16"/>
              </w:rPr>
            </w:pPr>
          </w:p>
          <w:p w:rsidR="00570F85" w:rsidRDefault="006E15E9" w:rsidP="006E15E9">
            <w:pPr>
              <w:jc w:val="both"/>
              <w:rPr>
                <w:rFonts w:cs="Arial"/>
                <w:b w:val="0"/>
                <w:sz w:val="16"/>
                <w:szCs w:val="16"/>
              </w:rPr>
            </w:pPr>
            <w:r>
              <w:rPr>
                <w:rFonts w:cs="Arial"/>
                <w:b w:val="0"/>
                <w:sz w:val="16"/>
                <w:szCs w:val="16"/>
              </w:rPr>
              <w:t>V místě bydliště má Luděk jen málo blízkých kamarádů. Stýká se s partou chlapců jeho věku, chodí s nimi ven. Často se však stane, že tato parta něco podniká bez Luďka a ani mu nedá vědět, kde jsou. Luděk pak zůstává doma, nebo se sám potuluje po městě. Bližší vztahy navázal s dětmi z jiných pěstounských rodin, se kterými se vídá při setkávání, kterých se pěstounská rodina účastní. V této skupině se Luděk zřejmě cítí jistě, nemá potřebu zde nic předstírat. Nemá potřebu být středem pozornosti ani ve vedoucí roli. Spíše se přidá k aktivitám ostatních a to i v případě, že se jedná o negativní aktivitu. Je do značné míry ovlivnitelný svým okolím. Snaží se získat přátele</w:t>
            </w:r>
            <w:r w:rsidR="00570F85">
              <w:rPr>
                <w:rFonts w:cs="Arial"/>
                <w:b w:val="0"/>
                <w:sz w:val="16"/>
                <w:szCs w:val="16"/>
              </w:rPr>
              <w:t xml:space="preserve"> mezi chlapci ve městě</w:t>
            </w:r>
            <w:r>
              <w:rPr>
                <w:rFonts w:cs="Arial"/>
                <w:b w:val="0"/>
                <w:sz w:val="16"/>
                <w:szCs w:val="16"/>
              </w:rPr>
              <w:t xml:space="preserve"> tím, že se jim přizpůsobí a dělá to, co si oni přejí. Toto chování je velmi</w:t>
            </w:r>
            <w:r w:rsidR="00BB2EB7">
              <w:rPr>
                <w:rFonts w:cs="Arial"/>
                <w:b w:val="0"/>
                <w:sz w:val="16"/>
                <w:szCs w:val="16"/>
              </w:rPr>
              <w:t xml:space="preserve"> rizikové. </w:t>
            </w:r>
          </w:p>
          <w:p w:rsidR="006E15E9" w:rsidRDefault="00570F85" w:rsidP="006E15E9">
            <w:pPr>
              <w:jc w:val="both"/>
              <w:rPr>
                <w:rFonts w:cs="Arial"/>
                <w:b w:val="0"/>
                <w:sz w:val="16"/>
                <w:szCs w:val="16"/>
              </w:rPr>
            </w:pPr>
            <w:r>
              <w:rPr>
                <w:rFonts w:cs="Arial"/>
                <w:b w:val="0"/>
                <w:sz w:val="16"/>
                <w:szCs w:val="16"/>
              </w:rPr>
              <w:t xml:space="preserve">Jako nejbližšího kamaráda uvádí Luděk chlapce Tomáše z pěstounské rodiny, se kterou se jeho pěstounská rodina přátelí. Chlapci se poměrně často vzájemně navštěvují. </w:t>
            </w:r>
          </w:p>
          <w:p w:rsidR="006E15E9" w:rsidRPr="00DA59AB" w:rsidRDefault="006E15E9" w:rsidP="006E15E9">
            <w:pPr>
              <w:jc w:val="both"/>
              <w:rPr>
                <w:rFonts w:cs="Arial"/>
                <w:color w:val="0000FF"/>
                <w:sz w:val="20"/>
                <w:szCs w:val="20"/>
              </w:rPr>
            </w:pPr>
            <w:r>
              <w:rPr>
                <w:rFonts w:cs="Arial"/>
                <w:b w:val="0"/>
                <w:sz w:val="16"/>
                <w:szCs w:val="16"/>
              </w:rPr>
              <w:t xml:space="preserve">Luděk stále mluví o kamarádech z místa původního bydliště, a to jak o kamarádech z Čáslavy, tak o kamarádech ze své bývalé třídy (uvedl je také na prvním místě při tvorbě </w:t>
            </w:r>
            <w:proofErr w:type="spellStart"/>
            <w:r>
              <w:rPr>
                <w:rFonts w:cs="Arial"/>
                <w:b w:val="0"/>
                <w:sz w:val="16"/>
                <w:szCs w:val="16"/>
              </w:rPr>
              <w:t>ekomapy</w:t>
            </w:r>
            <w:proofErr w:type="spellEnd"/>
            <w:r>
              <w:rPr>
                <w:rFonts w:cs="Arial"/>
                <w:b w:val="0"/>
                <w:sz w:val="16"/>
                <w:szCs w:val="16"/>
              </w:rPr>
              <w:t xml:space="preserve">). Sám uvádí, že i proto, chce bydlet u strýce, neboť chce být s těmito </w:t>
            </w:r>
            <w:r w:rsidR="00570F85">
              <w:rPr>
                <w:rFonts w:cs="Arial"/>
                <w:b w:val="0"/>
                <w:sz w:val="16"/>
                <w:szCs w:val="16"/>
              </w:rPr>
              <w:t>svými kamarády. V aktivním kontaktu je asi s třemi chlapci z Čáslavy. S těmi se potkává při pobytech u strýce a dříve při pobytech u babičky. Se spolužáky s bývalé třídy je</w:t>
            </w:r>
            <w:r w:rsidR="00BB2EB7">
              <w:rPr>
                <w:rFonts w:cs="Arial"/>
                <w:b w:val="0"/>
                <w:sz w:val="16"/>
                <w:szCs w:val="16"/>
              </w:rPr>
              <w:t xml:space="preserve"> v kontaktu přes </w:t>
            </w:r>
            <w:proofErr w:type="spellStart"/>
            <w:r w:rsidR="00BB2EB7">
              <w:rPr>
                <w:rFonts w:cs="Arial"/>
                <w:b w:val="0"/>
                <w:sz w:val="16"/>
                <w:szCs w:val="16"/>
              </w:rPr>
              <w:t>facebook</w:t>
            </w:r>
            <w:proofErr w:type="spellEnd"/>
            <w:r w:rsidR="00BB2EB7">
              <w:rPr>
                <w:rFonts w:cs="Arial"/>
                <w:b w:val="0"/>
                <w:sz w:val="16"/>
                <w:szCs w:val="16"/>
              </w:rPr>
              <w:t>. Často</w:t>
            </w:r>
            <w:r w:rsidR="00570F85">
              <w:rPr>
                <w:rFonts w:cs="Arial"/>
                <w:b w:val="0"/>
                <w:sz w:val="16"/>
                <w:szCs w:val="16"/>
              </w:rPr>
              <w:t xml:space="preserve"> si píše s jednou spolužačkou z bývalé třídy, na kterou se</w:t>
            </w:r>
            <w:r w:rsidR="00D7672F">
              <w:rPr>
                <w:rFonts w:cs="Arial"/>
                <w:b w:val="0"/>
                <w:sz w:val="16"/>
                <w:szCs w:val="16"/>
              </w:rPr>
              <w:t xml:space="preserve"> velmi těší.</w:t>
            </w:r>
          </w:p>
          <w:p w:rsidR="006E15E9" w:rsidRDefault="006E15E9" w:rsidP="00115286">
            <w:pPr>
              <w:tabs>
                <w:tab w:val="left" w:pos="7440"/>
              </w:tabs>
              <w:rPr>
                <w:rFonts w:cs="Arial"/>
                <w:b w:val="0"/>
                <w:sz w:val="16"/>
                <w:szCs w:val="16"/>
              </w:rPr>
            </w:pPr>
          </w:p>
          <w:p w:rsidR="00C31DC4" w:rsidRPr="00570F85" w:rsidRDefault="00570F85" w:rsidP="00115286">
            <w:pPr>
              <w:tabs>
                <w:tab w:val="left" w:pos="7440"/>
              </w:tabs>
              <w:rPr>
                <w:rFonts w:cs="Arial"/>
                <w:b w:val="0"/>
                <w:sz w:val="16"/>
                <w:szCs w:val="16"/>
              </w:rPr>
            </w:pPr>
            <w:r>
              <w:rPr>
                <w:rFonts w:cs="Arial"/>
                <w:b w:val="0"/>
                <w:sz w:val="16"/>
                <w:szCs w:val="16"/>
              </w:rPr>
              <w:t>Luděk projevuje vysokou míru empatie v sociálních vztazích. Proto si rozumí s dětmi, které prožily těžké životní příběhy a může je s nimi sdílet. Dle doprovázející pr</w:t>
            </w:r>
            <w:r w:rsidR="000E7261">
              <w:rPr>
                <w:rFonts w:cs="Arial"/>
                <w:b w:val="0"/>
                <w:sz w:val="16"/>
                <w:szCs w:val="16"/>
              </w:rPr>
              <w:t>acovnice pěstounské rodiny</w:t>
            </w:r>
            <w:r>
              <w:rPr>
                <w:rFonts w:cs="Arial"/>
                <w:b w:val="0"/>
                <w:sz w:val="16"/>
                <w:szCs w:val="16"/>
              </w:rPr>
              <w:t xml:space="preserve"> při pobytech, kterých se rodina účastní, </w:t>
            </w:r>
            <w:r w:rsidR="000E7261">
              <w:rPr>
                <w:rFonts w:cs="Arial"/>
                <w:b w:val="0"/>
                <w:sz w:val="16"/>
                <w:szCs w:val="16"/>
              </w:rPr>
              <w:t xml:space="preserve">Luďka </w:t>
            </w:r>
            <w:r>
              <w:rPr>
                <w:rFonts w:cs="Arial"/>
                <w:b w:val="0"/>
                <w:sz w:val="16"/>
                <w:szCs w:val="16"/>
              </w:rPr>
              <w:t>často vyhledávají jiné děti a povídají si s ním o svých zážitcích nebo problémech, Luděk je pro ně přirozenou oporou, dokáže jim naslouchat i poradit. Dokáže sám nabídnout pomoc malým dětem. Projevuje vůči nim vnímavost a citlivost. Ve vztazích s dívkami je je</w:t>
            </w:r>
            <w:r w:rsidR="000E7261">
              <w:rPr>
                <w:rFonts w:cs="Arial"/>
                <w:b w:val="0"/>
                <w:sz w:val="16"/>
                <w:szCs w:val="16"/>
              </w:rPr>
              <w:t>mný a citlivý, když se mu nějaká</w:t>
            </w:r>
            <w:r>
              <w:rPr>
                <w:rFonts w:cs="Arial"/>
                <w:b w:val="0"/>
                <w:sz w:val="16"/>
                <w:szCs w:val="16"/>
              </w:rPr>
              <w:t xml:space="preserve"> dívka líbí, snaží se ji zaujmout „gentlemanským“ chováním, nemá snahu upoutávat na sebe pozornost negativními projevy chování. </w:t>
            </w:r>
          </w:p>
        </w:tc>
      </w:tr>
      <w:tr w:rsidR="00115286" w:rsidRPr="008B0B8E" w:rsidTr="00266895">
        <w:trPr>
          <w:trHeight w:val="317"/>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Pr="008B0B8E" w:rsidRDefault="00115286" w:rsidP="00B54337">
            <w:pPr>
              <w:tabs>
                <w:tab w:val="left" w:pos="7440"/>
              </w:tabs>
              <w:rPr>
                <w:sz w:val="24"/>
                <w:szCs w:val="24"/>
              </w:rPr>
            </w:pPr>
          </w:p>
        </w:tc>
      </w:tr>
      <w:tr w:rsidR="008E7E85" w:rsidRPr="008B0B8E" w:rsidTr="004525AB">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8E7E85" w:rsidRPr="00266895" w:rsidRDefault="008E7E85" w:rsidP="004525AB">
            <w:r w:rsidRPr="00266895">
              <w:t>Identita:</w:t>
            </w:r>
          </w:p>
          <w:p w:rsidR="00570F85" w:rsidRPr="00D969C1" w:rsidRDefault="007B3FCD" w:rsidP="00570F85">
            <w:pPr>
              <w:jc w:val="both"/>
              <w:rPr>
                <w:rFonts w:cs="Arial"/>
                <w:b w:val="0"/>
                <w:sz w:val="16"/>
                <w:szCs w:val="16"/>
              </w:rPr>
            </w:pPr>
            <w:r w:rsidRPr="00D969C1">
              <w:rPr>
                <w:rFonts w:cs="Arial"/>
                <w:b w:val="0"/>
                <w:sz w:val="16"/>
                <w:szCs w:val="16"/>
              </w:rPr>
              <w:t>U Luďka j</w:t>
            </w:r>
            <w:r w:rsidR="00570F85" w:rsidRPr="00D969C1">
              <w:rPr>
                <w:rFonts w:cs="Arial"/>
                <w:b w:val="0"/>
                <w:sz w:val="16"/>
                <w:szCs w:val="16"/>
              </w:rPr>
              <w:t>e patrný nárůst nejistoty. Nejistota v tom, kam patří a kým je</w:t>
            </w:r>
            <w:r w:rsidRPr="00D969C1">
              <w:rPr>
                <w:rFonts w:cs="Arial"/>
                <w:b w:val="0"/>
                <w:sz w:val="16"/>
                <w:szCs w:val="16"/>
              </w:rPr>
              <w:t>,</w:t>
            </w:r>
            <w:r w:rsidR="00570F85" w:rsidRPr="00D969C1">
              <w:rPr>
                <w:rFonts w:cs="Arial"/>
                <w:b w:val="0"/>
                <w:sz w:val="16"/>
                <w:szCs w:val="16"/>
              </w:rPr>
              <w:t xml:space="preserve"> se projevuje v chování i v názorech, které prezentuje. Někdy zaujímá postoje a názory, ve kterých vidí sám sebe jako osobu s pozitivními charakterovými vlastnostmi. Verbálně obvykle zas</w:t>
            </w:r>
            <w:r w:rsidR="00BB2EB7">
              <w:rPr>
                <w:rFonts w:cs="Arial"/>
                <w:b w:val="0"/>
                <w:sz w:val="16"/>
                <w:szCs w:val="16"/>
              </w:rPr>
              <w:t xml:space="preserve">tává pozitivní morální hodnoty. </w:t>
            </w:r>
            <w:r w:rsidR="00570F85" w:rsidRPr="00D969C1">
              <w:rPr>
                <w:rFonts w:cs="Arial"/>
                <w:b w:val="0"/>
                <w:sz w:val="16"/>
                <w:szCs w:val="16"/>
              </w:rPr>
              <w:t xml:space="preserve">V projevech chování se mu pak ale leckdy nedaří těmto názorům dostát. </w:t>
            </w:r>
          </w:p>
          <w:p w:rsidR="00570F85" w:rsidRPr="00D969C1" w:rsidRDefault="00570F85" w:rsidP="00570F85">
            <w:pPr>
              <w:jc w:val="both"/>
              <w:rPr>
                <w:rFonts w:cs="Arial"/>
                <w:b w:val="0"/>
                <w:sz w:val="16"/>
                <w:szCs w:val="16"/>
              </w:rPr>
            </w:pPr>
            <w:r w:rsidRPr="00D969C1">
              <w:rPr>
                <w:rFonts w:cs="Arial"/>
                <w:b w:val="0"/>
                <w:sz w:val="16"/>
                <w:szCs w:val="16"/>
              </w:rPr>
              <w:t>Sebehodnocení je nevyrovnané. V některých oblastech se přeceňuje, zdá se, že nemá náhled na vlastní schopnosti – jako by byl přesvědčen, že pokud bude chtít, může cokoli. Na druhou stranu poté zažívá neúspěch při přecenění svých schopností, nesnaží se neúspěchu vyhnout větší snahou, spíše to vzdá. Vědomí vlastní účinnosti (můžu ovlivnit svět a události, které se mi dějí) je kolísavé – vyjadřuje své přesvědčení, že mnohé věci záleží jen na něm, na druhou stranu je na něm patrná celková nejistota v tom, co dokáže a co už nikoli. Má zatím problémy s tím, stanovit si přiměřené cíle.</w:t>
            </w:r>
          </w:p>
          <w:p w:rsidR="00570F85" w:rsidRPr="00D969C1" w:rsidRDefault="00570F85" w:rsidP="00570F85">
            <w:pPr>
              <w:jc w:val="both"/>
              <w:rPr>
                <w:rFonts w:cs="Arial"/>
                <w:b w:val="0"/>
                <w:i/>
                <w:sz w:val="16"/>
                <w:szCs w:val="16"/>
              </w:rPr>
            </w:pPr>
            <w:r w:rsidRPr="00D969C1">
              <w:rPr>
                <w:rFonts w:cs="Arial"/>
                <w:b w:val="0"/>
                <w:sz w:val="16"/>
                <w:szCs w:val="16"/>
              </w:rPr>
              <w:t>Vyjádření vlastní identity s</w:t>
            </w:r>
            <w:r w:rsidR="00BB2EB7">
              <w:rPr>
                <w:rFonts w:cs="Arial"/>
                <w:b w:val="0"/>
                <w:sz w:val="16"/>
                <w:szCs w:val="16"/>
              </w:rPr>
              <w:t xml:space="preserve">e projevuje i ve stylu oblékání, experimentuje s různými styly, chce se odlišovat od standardu pěstounské rodiny. Ohledně výběru oblečení se dostává s pěstouny občas do konfliktu, zejména když jeho výběr oblečení neodpovídá počasí. </w:t>
            </w:r>
            <w:r w:rsidRPr="00D969C1">
              <w:rPr>
                <w:rFonts w:cs="Arial"/>
                <w:b w:val="0"/>
                <w:sz w:val="16"/>
                <w:szCs w:val="16"/>
              </w:rPr>
              <w:t xml:space="preserve"> </w:t>
            </w:r>
          </w:p>
          <w:p w:rsidR="00570F85" w:rsidRPr="00D969C1" w:rsidRDefault="00570F85" w:rsidP="00570F85">
            <w:pPr>
              <w:jc w:val="both"/>
              <w:rPr>
                <w:rFonts w:cs="Arial"/>
                <w:b w:val="0"/>
                <w:sz w:val="16"/>
                <w:szCs w:val="16"/>
              </w:rPr>
            </w:pPr>
            <w:r w:rsidRPr="00D969C1">
              <w:rPr>
                <w:rFonts w:cs="Arial"/>
                <w:b w:val="0"/>
                <w:sz w:val="16"/>
                <w:szCs w:val="16"/>
              </w:rPr>
              <w:t xml:space="preserve">Vývoj sexuální identity je patrný v navazování prvních vztahů s dívkami. První chození s dívkou výrazně ovlivnilo jeho chování v pozitivním smyslu – hodně se snažil být za „správného“, dodržoval své povinnosti – zdálo se, že je pro něj motivací k tomu snažit se o úspěch. </w:t>
            </w:r>
          </w:p>
          <w:p w:rsidR="00570F85" w:rsidRPr="00D969C1" w:rsidRDefault="00570F85" w:rsidP="00570F85">
            <w:pPr>
              <w:jc w:val="both"/>
              <w:rPr>
                <w:rFonts w:cs="Arial"/>
                <w:b w:val="0"/>
                <w:sz w:val="16"/>
                <w:szCs w:val="16"/>
              </w:rPr>
            </w:pPr>
            <w:r w:rsidRPr="00D969C1">
              <w:rPr>
                <w:rFonts w:cs="Arial"/>
                <w:b w:val="0"/>
                <w:sz w:val="16"/>
                <w:szCs w:val="16"/>
              </w:rPr>
              <w:t xml:space="preserve">Objevuje se zvýšení zájmu o vlastní tělo. </w:t>
            </w:r>
          </w:p>
          <w:p w:rsidR="00570F85" w:rsidRPr="00D969C1" w:rsidRDefault="00570F85" w:rsidP="00570F85">
            <w:pPr>
              <w:jc w:val="both"/>
              <w:rPr>
                <w:rFonts w:cs="Arial"/>
                <w:b w:val="0"/>
                <w:sz w:val="16"/>
                <w:szCs w:val="16"/>
              </w:rPr>
            </w:pPr>
            <w:r w:rsidRPr="00D969C1">
              <w:rPr>
                <w:rFonts w:cs="Arial"/>
                <w:b w:val="0"/>
                <w:sz w:val="16"/>
                <w:szCs w:val="16"/>
              </w:rPr>
              <w:t xml:space="preserve">Dle učitelů je z hlediska dospívání nejvyspělejším ve třídě a to jak po tělesné, tak po psychické stránce – projevuje se to však zatím spíše negativními projevy typickými pro dospívání – vzdorovitost, negativismus, lajdáckost. </w:t>
            </w:r>
          </w:p>
          <w:p w:rsidR="00570F85" w:rsidRPr="00D969C1" w:rsidRDefault="00570F85" w:rsidP="00570F85">
            <w:pPr>
              <w:jc w:val="both"/>
              <w:rPr>
                <w:rFonts w:cs="Arial"/>
                <w:b w:val="0"/>
                <w:sz w:val="16"/>
                <w:szCs w:val="16"/>
              </w:rPr>
            </w:pPr>
          </w:p>
          <w:p w:rsidR="007B3FCD" w:rsidRPr="00D969C1" w:rsidRDefault="007B3FCD" w:rsidP="00570F85">
            <w:pPr>
              <w:jc w:val="both"/>
              <w:rPr>
                <w:rFonts w:cs="Arial"/>
                <w:b w:val="0"/>
                <w:sz w:val="16"/>
                <w:szCs w:val="16"/>
              </w:rPr>
            </w:pPr>
            <w:r w:rsidRPr="00D969C1">
              <w:rPr>
                <w:rFonts w:cs="Arial"/>
                <w:b w:val="0"/>
                <w:sz w:val="16"/>
                <w:szCs w:val="16"/>
              </w:rPr>
              <w:t xml:space="preserve">Luděk vyjadřuje touhu být se svými příbuznými  - v péči strýce. Ocitá se tak v situaci, kdy vnitřně musí zvolit mezi dvěma odlišnými světy (světem, který reprezentuje pěstounská rodina a světem vlastní rodiny, který reprezentuje strýcova rodina) a nalézt své vlastní místo. </w:t>
            </w:r>
          </w:p>
          <w:p w:rsidR="00570F85" w:rsidRPr="00D969C1" w:rsidRDefault="00570F85" w:rsidP="007B3FCD">
            <w:pPr>
              <w:jc w:val="both"/>
              <w:rPr>
                <w:rFonts w:cs="Arial"/>
                <w:b w:val="0"/>
                <w:sz w:val="16"/>
                <w:szCs w:val="16"/>
              </w:rPr>
            </w:pPr>
          </w:p>
          <w:p w:rsidR="007B3FCD" w:rsidRPr="00D969C1" w:rsidRDefault="007B3FCD" w:rsidP="007B3FCD">
            <w:pPr>
              <w:jc w:val="both"/>
              <w:rPr>
                <w:rFonts w:cs="Arial"/>
                <w:b w:val="0"/>
                <w:sz w:val="16"/>
                <w:szCs w:val="16"/>
              </w:rPr>
            </w:pPr>
            <w:r w:rsidRPr="00D969C1">
              <w:rPr>
                <w:rFonts w:cs="Arial"/>
                <w:b w:val="0"/>
                <w:sz w:val="16"/>
                <w:szCs w:val="16"/>
              </w:rPr>
              <w:t xml:space="preserve">Luděk hledá svůj postoj k víře. Pěstounská rodina je věřící, Luděk spolu s nimi navštěvoval pravidelně bohoslužby. Má období, kdy vyjadřuje silné náboženské přesvědčení, jindy naopak všechny tyto principy odmítá. Souvisí to s černobílým viděním světa, který je pro dospívání typické. Rodina strýce je ateistická. </w:t>
            </w:r>
          </w:p>
          <w:p w:rsidR="007B3FCD" w:rsidRPr="00570F85" w:rsidRDefault="007B3FCD" w:rsidP="007B3FCD">
            <w:pPr>
              <w:jc w:val="both"/>
              <w:rPr>
                <w:sz w:val="24"/>
                <w:szCs w:val="24"/>
              </w:rPr>
            </w:pPr>
            <w:r w:rsidRPr="00D969C1">
              <w:rPr>
                <w:rFonts w:cs="Arial"/>
                <w:b w:val="0"/>
                <w:sz w:val="16"/>
                <w:szCs w:val="16"/>
              </w:rPr>
              <w:t>Luděk rád diskutuje o politice a morálce, je patrné, že si tak tříbí své názory.</w:t>
            </w:r>
            <w:r>
              <w:rPr>
                <w:rFonts w:cs="Arial"/>
                <w:sz w:val="20"/>
                <w:szCs w:val="20"/>
              </w:rPr>
              <w:t xml:space="preserve"> </w:t>
            </w:r>
          </w:p>
        </w:tc>
      </w:tr>
      <w:tr w:rsidR="008E7E85" w:rsidRPr="008B0B8E" w:rsidTr="00266895">
        <w:trPr>
          <w:trHeight w:val="404"/>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8E7E85" w:rsidRPr="008B0B8E" w:rsidRDefault="008E7E85" w:rsidP="004525AB">
            <w:pPr>
              <w:tabs>
                <w:tab w:val="left" w:pos="7440"/>
              </w:tabs>
              <w:rPr>
                <w:sz w:val="24"/>
                <w:szCs w:val="24"/>
              </w:rPr>
            </w:pPr>
          </w:p>
        </w:tc>
      </w:tr>
      <w:tr w:rsidR="00C31DC4" w:rsidRPr="008B0B8E" w:rsidTr="0011528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7B3FCD" w:rsidRPr="00D969C1" w:rsidRDefault="00D969C1" w:rsidP="00D969C1">
            <w:r>
              <w:t>Sociální prezentace:</w:t>
            </w:r>
          </w:p>
          <w:p w:rsidR="007B3FCD" w:rsidRDefault="007B3FCD" w:rsidP="00B54337">
            <w:pPr>
              <w:tabs>
                <w:tab w:val="left" w:pos="7440"/>
              </w:tabs>
              <w:rPr>
                <w:rFonts w:cs="Arial"/>
                <w:b w:val="0"/>
                <w:sz w:val="16"/>
                <w:szCs w:val="16"/>
              </w:rPr>
            </w:pPr>
            <w:r>
              <w:rPr>
                <w:rFonts w:cs="Arial"/>
                <w:b w:val="0"/>
                <w:sz w:val="16"/>
                <w:szCs w:val="16"/>
              </w:rPr>
              <w:t xml:space="preserve">Luděk se v novém prostředí umí zpravidla prosadit. Nemá sice snahu zaujmout pozornost ostatních za každou cenu, umí ale vyspěle vystupovat. Tímto vystupováním si zpravidla získá přízeň dospělých. </w:t>
            </w:r>
          </w:p>
          <w:p w:rsidR="007B3FCD" w:rsidRPr="007B3FCD" w:rsidRDefault="007B3FCD" w:rsidP="00B54337">
            <w:pPr>
              <w:tabs>
                <w:tab w:val="left" w:pos="7440"/>
              </w:tabs>
              <w:rPr>
                <w:rFonts w:cs="Arial"/>
                <w:b w:val="0"/>
                <w:sz w:val="16"/>
                <w:szCs w:val="16"/>
              </w:rPr>
            </w:pPr>
            <w:r>
              <w:rPr>
                <w:rFonts w:cs="Arial"/>
                <w:b w:val="0"/>
                <w:sz w:val="16"/>
                <w:szCs w:val="16"/>
              </w:rPr>
              <w:t xml:space="preserve">Luděk se umí pro něco nadchnout, zpravidla mu ale chybí vytrvalost v dosahování cílů. Dává si někdy nerealistické cíle, při prvních překážkách vzdává snahu o jejich dosažení. Motivace mu chybí zejména pro školní vzdělávání. Také pro plnění domácích povinností </w:t>
            </w:r>
            <w:r>
              <w:rPr>
                <w:rFonts w:cs="Arial"/>
                <w:b w:val="0"/>
                <w:sz w:val="16"/>
                <w:szCs w:val="16"/>
              </w:rPr>
              <w:lastRenderedPageBreak/>
              <w:t>potřebuje vnější motivaci – neudělá něco jen proto, že by se to mělo, chce vědět, co tím získá. V případě, že musí vyvinout větší snahu pro dosažení cíl</w:t>
            </w:r>
            <w:r w:rsidR="00BB2EB7">
              <w:rPr>
                <w:rFonts w:cs="Arial"/>
                <w:b w:val="0"/>
                <w:sz w:val="16"/>
                <w:szCs w:val="16"/>
              </w:rPr>
              <w:t>e, raději se ho vzdá a vyjadřuje</w:t>
            </w:r>
            <w:r>
              <w:rPr>
                <w:rFonts w:cs="Arial"/>
                <w:b w:val="0"/>
                <w:sz w:val="16"/>
                <w:szCs w:val="16"/>
              </w:rPr>
              <w:t xml:space="preserve"> postoj, že o to stejně vlastně nestál. </w:t>
            </w:r>
          </w:p>
        </w:tc>
      </w:tr>
      <w:tr w:rsidR="00115286" w:rsidRPr="008B0B8E" w:rsidTr="00266895">
        <w:trPr>
          <w:trHeight w:val="335"/>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Pr="008B0B8E" w:rsidRDefault="00115286" w:rsidP="00B54337">
            <w:pPr>
              <w:tabs>
                <w:tab w:val="left" w:pos="7440"/>
              </w:tabs>
              <w:rPr>
                <w:sz w:val="24"/>
                <w:szCs w:val="24"/>
              </w:rPr>
            </w:pPr>
          </w:p>
        </w:tc>
      </w:tr>
      <w:tr w:rsidR="00480114" w:rsidRPr="008B0B8E" w:rsidTr="00115286">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one" w:sz="0" w:space="0" w:color="auto"/>
              <w:right w:val="single" w:sz="18" w:space="0" w:color="auto"/>
            </w:tcBorders>
          </w:tcPr>
          <w:p w:rsidR="00480114" w:rsidRPr="00266895" w:rsidRDefault="00480114" w:rsidP="00B54337">
            <w:r w:rsidRPr="00266895">
              <w:t>Samostatnost a sebeobsluha:</w:t>
            </w:r>
          </w:p>
          <w:p w:rsidR="00C32960" w:rsidRPr="00D969C1" w:rsidRDefault="00C32960" w:rsidP="00C32960">
            <w:pPr>
              <w:tabs>
                <w:tab w:val="left" w:pos="7440"/>
              </w:tabs>
              <w:rPr>
                <w:rFonts w:cs="Arial"/>
                <w:b w:val="0"/>
                <w:i/>
                <w:sz w:val="16"/>
                <w:szCs w:val="16"/>
              </w:rPr>
            </w:pPr>
            <w:r w:rsidRPr="00D969C1">
              <w:rPr>
                <w:rFonts w:cs="Arial"/>
                <w:b w:val="0"/>
                <w:sz w:val="16"/>
                <w:szCs w:val="16"/>
              </w:rPr>
              <w:t xml:space="preserve">Luděk není příliš samostatný. Málokdy má snahu zařídit si věci sám. Pokud mu pěstouni nechají zodpovědnost za to, že něco zařídí, často se tak nestane. Bývá to ale i tím, že se dané věci chce vyhnout. Většinou spíše čeká, až za něj věci zařídí někdo jiný. </w:t>
            </w:r>
          </w:p>
          <w:p w:rsidR="00C32960" w:rsidRPr="00D969C1" w:rsidRDefault="00C32960" w:rsidP="00C32960">
            <w:pPr>
              <w:jc w:val="both"/>
              <w:rPr>
                <w:rFonts w:cs="Arial"/>
                <w:b w:val="0"/>
                <w:sz w:val="16"/>
                <w:szCs w:val="16"/>
              </w:rPr>
            </w:pPr>
            <w:r w:rsidRPr="00D969C1">
              <w:rPr>
                <w:rFonts w:cs="Arial"/>
                <w:b w:val="0"/>
                <w:sz w:val="16"/>
                <w:szCs w:val="16"/>
              </w:rPr>
              <w:t>V oblasti financí má spíše zkreslené představy – nemá vztah k tomu, kolik co stojí a jak dlouho se vydělává na určitou věc, kterou si třeba přeje. Má velké požadavky na to, co by chtěl a často se mu tyto požadavky mění (kolo, brusle, koloběžku,…). Těžko se smiřuje s tím, že na něco nejsou peníze. Nechce přijmout realitu rodinného rozpočtu. Vlastní peníze si neumí šetřit. Pokud nějaké má, spíše je utratí za uspokojení momentálního přání.</w:t>
            </w:r>
          </w:p>
          <w:p w:rsidR="00C32960" w:rsidRPr="00D969C1" w:rsidRDefault="00C32960" w:rsidP="00C32960">
            <w:pPr>
              <w:jc w:val="both"/>
              <w:rPr>
                <w:rFonts w:cs="Arial"/>
                <w:b w:val="0"/>
                <w:sz w:val="16"/>
                <w:szCs w:val="16"/>
              </w:rPr>
            </w:pPr>
            <w:r w:rsidRPr="00D969C1">
              <w:rPr>
                <w:rFonts w:cs="Arial"/>
                <w:b w:val="0"/>
                <w:sz w:val="16"/>
                <w:szCs w:val="16"/>
              </w:rPr>
              <w:t xml:space="preserve">O své věci se příliš nestará. Přestože si třeba danou věc přeje a získá ji, ve chvíli, kdy ji už má, neprojevuje snahu o ni pečovat. Často se mu pak stává, že danou věc ztratí nebo zničí, neprojevuje pak nad tím lítost. </w:t>
            </w:r>
          </w:p>
          <w:p w:rsidR="00C32960" w:rsidRPr="00C32960" w:rsidRDefault="00C32960" w:rsidP="00C32960">
            <w:pPr>
              <w:tabs>
                <w:tab w:val="left" w:pos="7440"/>
              </w:tabs>
              <w:rPr>
                <w:sz w:val="24"/>
                <w:szCs w:val="24"/>
              </w:rPr>
            </w:pPr>
            <w:r w:rsidRPr="00D969C1">
              <w:rPr>
                <w:rFonts w:cs="Arial"/>
                <w:b w:val="0"/>
                <w:sz w:val="16"/>
                <w:szCs w:val="16"/>
              </w:rPr>
              <w:t>Zdeněk umí běžné domácí práce. Zpravidla nemá potíže je zastat. Pomáhá i v kuchyni.</w:t>
            </w:r>
          </w:p>
        </w:tc>
      </w:tr>
      <w:tr w:rsidR="00115286" w:rsidRPr="008B0B8E" w:rsidTr="00266895">
        <w:trPr>
          <w:trHeight w:val="368"/>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115286" w:rsidRPr="008B0B8E" w:rsidRDefault="00115286" w:rsidP="00B54337">
            <w:pPr>
              <w:tabs>
                <w:tab w:val="left" w:pos="7440"/>
              </w:tabs>
              <w:rPr>
                <w:sz w:val="24"/>
                <w:szCs w:val="24"/>
              </w:rPr>
            </w:pPr>
          </w:p>
        </w:tc>
      </w:tr>
    </w:tbl>
    <w:p w:rsidR="00115286" w:rsidRDefault="00115286">
      <w:pPr>
        <w:spacing w:after="200" w:line="276" w:lineRule="auto"/>
      </w:pPr>
    </w:p>
    <w:tbl>
      <w:tblPr>
        <w:tblStyle w:val="Svtlseznam1"/>
        <w:tblW w:w="10065" w:type="dxa"/>
        <w:tblInd w:w="-318" w:type="dxa"/>
        <w:tblLook w:val="04A0" w:firstRow="1" w:lastRow="0" w:firstColumn="1" w:lastColumn="0" w:noHBand="0" w:noVBand="1"/>
      </w:tblPr>
      <w:tblGrid>
        <w:gridCol w:w="10065"/>
      </w:tblGrid>
      <w:tr w:rsidR="00873F96" w:rsidRPr="00873F96" w:rsidTr="00873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ED2E92" w:rsidRPr="00266895" w:rsidRDefault="00ED2E92" w:rsidP="00B54337">
            <w:pPr>
              <w:tabs>
                <w:tab w:val="left" w:pos="7440"/>
              </w:tabs>
              <w:rPr>
                <w:color w:val="auto"/>
              </w:rPr>
            </w:pPr>
            <w:r w:rsidRPr="00266895">
              <w:rPr>
                <w:rFonts w:cs="Arial"/>
                <w:bCs w:val="0"/>
                <w:color w:val="auto"/>
              </w:rPr>
              <w:t>Rodičovská kapacita</w:t>
            </w:r>
            <w:r w:rsidR="00CC54FF">
              <w:rPr>
                <w:rFonts w:cs="Arial"/>
                <w:bCs w:val="0"/>
                <w:color w:val="auto"/>
              </w:rPr>
              <w:t xml:space="preserve"> – vyhodnocení rodiny strýce pana Krátkého</w:t>
            </w:r>
          </w:p>
        </w:tc>
      </w:tr>
      <w:tr w:rsidR="00B47B24" w:rsidRPr="008B0B8E" w:rsidTr="0011528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B47B24" w:rsidRPr="00266895" w:rsidRDefault="00B47B24" w:rsidP="00B54337">
            <w:r w:rsidRPr="00266895">
              <w:t>Základní péče:</w:t>
            </w:r>
          </w:p>
          <w:p w:rsidR="00B47B24" w:rsidRPr="008B0B8E" w:rsidRDefault="00B47B24" w:rsidP="00B54337">
            <w:pPr>
              <w:tabs>
                <w:tab w:val="left" w:pos="7440"/>
              </w:tabs>
              <w:rPr>
                <w:sz w:val="24"/>
                <w:szCs w:val="24"/>
              </w:rPr>
            </w:pPr>
            <w:r w:rsidRPr="00721B3B">
              <w:rPr>
                <w:rFonts w:cs="Arial"/>
                <w:b w:val="0"/>
                <w:i/>
                <w:sz w:val="16"/>
                <w:szCs w:val="16"/>
              </w:rPr>
              <w:t>Zajištění potravy, náp</w:t>
            </w:r>
            <w:r w:rsidR="00760ED3">
              <w:rPr>
                <w:rFonts w:cs="Arial"/>
                <w:b w:val="0"/>
                <w:i/>
                <w:sz w:val="16"/>
                <w:szCs w:val="16"/>
              </w:rPr>
              <w:t xml:space="preserve">ojů, tepla, obydlí, oblečení, hygieny, zajištění zdravotní péče, zajištění školní docházky, </w:t>
            </w:r>
            <w:r w:rsidR="00760ED3" w:rsidRPr="00721B3B">
              <w:rPr>
                <w:rFonts w:cs="Arial"/>
                <w:b w:val="0"/>
                <w:i/>
                <w:sz w:val="16"/>
                <w:szCs w:val="16"/>
              </w:rPr>
              <w:t>využívání služeb různých</w:t>
            </w:r>
            <w:r w:rsidR="00760ED3">
              <w:rPr>
                <w:rFonts w:cs="Arial"/>
                <w:b w:val="0"/>
                <w:i/>
                <w:sz w:val="16"/>
                <w:szCs w:val="16"/>
              </w:rPr>
              <w:t xml:space="preserve"> organizací – zdravotních, vzdělávacích, sociálních</w:t>
            </w:r>
          </w:p>
        </w:tc>
      </w:tr>
      <w:tr w:rsidR="00721B3B" w:rsidRPr="008B0B8E" w:rsidTr="00266895">
        <w:trPr>
          <w:trHeight w:val="566"/>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721B3B" w:rsidRDefault="00CC54FF" w:rsidP="00721B3B">
            <w:pPr>
              <w:tabs>
                <w:tab w:val="left" w:pos="7440"/>
              </w:tabs>
              <w:rPr>
                <w:b w:val="0"/>
                <w:sz w:val="16"/>
                <w:szCs w:val="16"/>
              </w:rPr>
            </w:pPr>
            <w:r>
              <w:rPr>
                <w:b w:val="0"/>
                <w:sz w:val="16"/>
                <w:szCs w:val="16"/>
              </w:rPr>
              <w:t xml:space="preserve">Dle zjištění sociální pracovnice OSPOD paní Miluše Šťastné odpovídá domácí prostředí potřebám péče o dospívajícího chlapce. Pan Krátký žije ve vlastním panelákovém bytě 3 plus 1 se svoji družkou. Domácnost je udržovaná, skromně avšak dostatečně vybavená. Jeden pokoj využívá strýc jako skladiště. Při pobytech u strýce spí Luděk na rozkládacím gauči v obývacím pokoji. Pan Krátký začal předělávat pokoj, který využívá jako skladiště na pokojíček pro Luďka. </w:t>
            </w:r>
          </w:p>
          <w:p w:rsidR="00CC54FF" w:rsidRPr="00CC54FF" w:rsidRDefault="000E7261" w:rsidP="00721B3B">
            <w:pPr>
              <w:tabs>
                <w:tab w:val="left" w:pos="7440"/>
              </w:tabs>
              <w:rPr>
                <w:b w:val="0"/>
                <w:sz w:val="16"/>
                <w:szCs w:val="16"/>
              </w:rPr>
            </w:pPr>
            <w:r>
              <w:rPr>
                <w:b w:val="0"/>
                <w:sz w:val="16"/>
                <w:szCs w:val="16"/>
              </w:rPr>
              <w:t>Zdravotní služby jsou v Čáslavi</w:t>
            </w:r>
            <w:r w:rsidR="00CC54FF">
              <w:rPr>
                <w:b w:val="0"/>
                <w:sz w:val="16"/>
                <w:szCs w:val="16"/>
              </w:rPr>
              <w:t xml:space="preserve"> plně dostupné. Je zde několik základních škol. Luděk by po přechodu do péče strýce měl ideálně nastoupit na stejnou ZŠ, na kterou chodil dříve. Předběžně strýc zjistil, že je v bývalé třídě Luďka volné místo. </w:t>
            </w:r>
          </w:p>
        </w:tc>
      </w:tr>
      <w:tr w:rsidR="000343B9" w:rsidRPr="008B0B8E" w:rsidTr="00115286">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0343B9" w:rsidRDefault="00721B3B" w:rsidP="00B54337">
            <w:r w:rsidRPr="00266895">
              <w:t>Zajištění bezpečí a ochrany</w:t>
            </w:r>
            <w:r w:rsidR="000343B9" w:rsidRPr="00266895">
              <w:t>:</w:t>
            </w:r>
          </w:p>
          <w:p w:rsidR="006E15E9" w:rsidRPr="00266895" w:rsidRDefault="006E15E9" w:rsidP="00B54337"/>
          <w:p w:rsidR="000343B9" w:rsidRPr="008B0B8E" w:rsidRDefault="00760ED3" w:rsidP="00721B3B">
            <w:pPr>
              <w:tabs>
                <w:tab w:val="left" w:pos="7440"/>
              </w:tabs>
              <w:rPr>
                <w:sz w:val="24"/>
                <w:szCs w:val="24"/>
              </w:rPr>
            </w:pPr>
            <w:r>
              <w:rPr>
                <w:rFonts w:cs="Arial"/>
                <w:b w:val="0"/>
                <w:i/>
                <w:sz w:val="16"/>
                <w:szCs w:val="16"/>
              </w:rPr>
              <w:t xml:space="preserve">Zajištění </w:t>
            </w:r>
            <w:r w:rsidR="00625F21">
              <w:rPr>
                <w:rFonts w:cs="Arial"/>
                <w:b w:val="0"/>
                <w:i/>
                <w:sz w:val="16"/>
                <w:szCs w:val="16"/>
              </w:rPr>
              <w:t xml:space="preserve">bezpečného prostředí pro </w:t>
            </w:r>
            <w:r w:rsidR="00721B3B">
              <w:rPr>
                <w:rFonts w:cs="Arial"/>
                <w:b w:val="0"/>
                <w:i/>
                <w:sz w:val="16"/>
                <w:szCs w:val="16"/>
              </w:rPr>
              <w:t xml:space="preserve">kojence, dítě </w:t>
            </w:r>
            <w:r w:rsidR="00721B3B" w:rsidRPr="00721B3B">
              <w:rPr>
                <w:rFonts w:cs="Arial"/>
                <w:b w:val="0"/>
                <w:i/>
                <w:sz w:val="16"/>
                <w:szCs w:val="16"/>
              </w:rPr>
              <w:t xml:space="preserve">nebo mladistvého, </w:t>
            </w:r>
            <w:r w:rsidR="00625F21">
              <w:rPr>
                <w:rFonts w:cs="Arial"/>
                <w:b w:val="0"/>
                <w:i/>
                <w:sz w:val="16"/>
                <w:szCs w:val="16"/>
              </w:rPr>
              <w:t xml:space="preserve">rozpoznání rizik doma i mimo domov, </w:t>
            </w:r>
            <w:r w:rsidR="00CB0340">
              <w:rPr>
                <w:rFonts w:cs="Arial"/>
                <w:b w:val="0"/>
                <w:i/>
                <w:sz w:val="16"/>
                <w:szCs w:val="16"/>
              </w:rPr>
              <w:t xml:space="preserve">zajištění hlídání dítěte vhodnou osobou, </w:t>
            </w:r>
            <w:r w:rsidR="00625F21">
              <w:rPr>
                <w:rFonts w:cs="Arial"/>
                <w:b w:val="0"/>
                <w:i/>
                <w:sz w:val="16"/>
                <w:szCs w:val="16"/>
              </w:rPr>
              <w:t xml:space="preserve">nastavení </w:t>
            </w:r>
            <w:r>
              <w:rPr>
                <w:rFonts w:cs="Arial"/>
                <w:b w:val="0"/>
                <w:i/>
                <w:sz w:val="16"/>
                <w:szCs w:val="16"/>
              </w:rPr>
              <w:t>ochran</w:t>
            </w:r>
            <w:r w:rsidR="00625F21">
              <w:rPr>
                <w:rFonts w:cs="Arial"/>
                <w:b w:val="0"/>
                <w:i/>
                <w:sz w:val="16"/>
                <w:szCs w:val="16"/>
              </w:rPr>
              <w:t>y adekvátně věku</w:t>
            </w:r>
            <w:r>
              <w:rPr>
                <w:rFonts w:cs="Arial"/>
                <w:b w:val="0"/>
                <w:i/>
                <w:sz w:val="16"/>
                <w:szCs w:val="16"/>
              </w:rPr>
              <w:t xml:space="preserve"> dítěte</w:t>
            </w:r>
            <w:r w:rsidR="00625F21">
              <w:rPr>
                <w:rFonts w:cs="Arial"/>
                <w:b w:val="0"/>
                <w:i/>
                <w:sz w:val="16"/>
                <w:szCs w:val="16"/>
              </w:rPr>
              <w:t>, ochrana před násilím, zneužíváním a jinými nepříznivými vlivy</w:t>
            </w:r>
          </w:p>
        </w:tc>
      </w:tr>
      <w:tr w:rsidR="00B47B24" w:rsidRPr="008B0B8E" w:rsidTr="00266895">
        <w:trPr>
          <w:trHeight w:val="574"/>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B47B24" w:rsidRPr="00CC54FF" w:rsidRDefault="00CC54FF" w:rsidP="00B54337">
            <w:pPr>
              <w:tabs>
                <w:tab w:val="left" w:pos="7440"/>
              </w:tabs>
              <w:rPr>
                <w:b w:val="0"/>
                <w:sz w:val="16"/>
                <w:szCs w:val="16"/>
              </w:rPr>
            </w:pPr>
            <w:r>
              <w:rPr>
                <w:b w:val="0"/>
                <w:sz w:val="16"/>
                <w:szCs w:val="16"/>
              </w:rPr>
              <w:t>Pak Krátký pracuje na tří směnný provoz. V případě jeho nepřítomnosti ve večerních hodinách je třeba zajistit dohled nad Luďkem. Družka pana Krátkého paní Zdeňka souhlasí s tím, že bude péči o Luďka v případě nepřítomnosti druha, zajišťovat. Místo bydliště pana Krátkého se nachází v lokalitě města, kde se poměrně často objevují sociálně patologické jevy – policie zde často řeší přepadení v nočních hodinách, krádeže, jsou zde problémy s partami mladistvých páchají</w:t>
            </w:r>
            <w:r w:rsidR="00A73B5E">
              <w:rPr>
                <w:b w:val="0"/>
                <w:sz w:val="16"/>
                <w:szCs w:val="16"/>
              </w:rPr>
              <w:t>cími trestnou činnost. Pan Krátký si je těchto rizikových faktorů prostředí</w:t>
            </w:r>
            <w:r w:rsidR="00BB2EB7">
              <w:rPr>
                <w:b w:val="0"/>
                <w:sz w:val="16"/>
                <w:szCs w:val="16"/>
              </w:rPr>
              <w:t xml:space="preserve"> vědom. Když jede Luděk k němu na víkend a přijíždí v podvečerních hodinách, </w:t>
            </w:r>
            <w:r w:rsidR="00A73B5E">
              <w:rPr>
                <w:b w:val="0"/>
                <w:sz w:val="16"/>
                <w:szCs w:val="16"/>
              </w:rPr>
              <w:t>vyzvedá</w:t>
            </w:r>
            <w:r w:rsidR="003C190B">
              <w:rPr>
                <w:b w:val="0"/>
                <w:sz w:val="16"/>
                <w:szCs w:val="16"/>
              </w:rPr>
              <w:t>vá</w:t>
            </w:r>
            <w:r w:rsidR="00BB2EB7">
              <w:rPr>
                <w:b w:val="0"/>
                <w:sz w:val="16"/>
                <w:szCs w:val="16"/>
              </w:rPr>
              <w:t xml:space="preserve"> ho</w:t>
            </w:r>
            <w:r w:rsidR="003C190B">
              <w:rPr>
                <w:b w:val="0"/>
                <w:sz w:val="16"/>
                <w:szCs w:val="16"/>
              </w:rPr>
              <w:t xml:space="preserve"> na autobuse on nebo </w:t>
            </w:r>
            <w:proofErr w:type="gramStart"/>
            <w:r w:rsidR="003C190B">
              <w:rPr>
                <w:b w:val="0"/>
                <w:sz w:val="16"/>
                <w:szCs w:val="16"/>
              </w:rPr>
              <w:t>družka.</w:t>
            </w:r>
            <w:r w:rsidR="00A73B5E">
              <w:rPr>
                <w:b w:val="0"/>
                <w:sz w:val="16"/>
                <w:szCs w:val="16"/>
              </w:rPr>
              <w:t>.</w:t>
            </w:r>
            <w:proofErr w:type="gramEnd"/>
            <w:r w:rsidR="00A73B5E">
              <w:rPr>
                <w:b w:val="0"/>
                <w:sz w:val="16"/>
                <w:szCs w:val="16"/>
              </w:rPr>
              <w:t xml:space="preserve"> Luděk nemá dovoleno chodit ve večerních hodinách ven. Luděk má u sebe mobilní telefon, je poučen o tom, jak snížit riziko napadení (nemluvit s cizími lidmi, vyhýbat se rizikovým místům). Luděk ví, že musí vždy říct, s ký</w:t>
            </w:r>
            <w:r w:rsidR="00BB2EB7">
              <w:rPr>
                <w:b w:val="0"/>
                <w:sz w:val="16"/>
                <w:szCs w:val="16"/>
              </w:rPr>
              <w:t>m jde ven. Pan Krátký se zajímá</w:t>
            </w:r>
            <w:r w:rsidR="00A73B5E">
              <w:rPr>
                <w:b w:val="0"/>
                <w:sz w:val="16"/>
                <w:szCs w:val="16"/>
              </w:rPr>
              <w:t xml:space="preserve"> o to, jak a s kým tráví Luděk volný čas, když je u něj na víkend. </w:t>
            </w:r>
          </w:p>
        </w:tc>
      </w:tr>
      <w:tr w:rsidR="00373DAF" w:rsidRPr="008B0B8E" w:rsidTr="0011528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373DAF" w:rsidRPr="00266895" w:rsidRDefault="00373DAF" w:rsidP="00B54337">
            <w:r w:rsidRPr="00266895">
              <w:t>Citová vřelost:</w:t>
            </w:r>
          </w:p>
          <w:p w:rsidR="00373DAF" w:rsidRPr="008B0B8E" w:rsidRDefault="00625F21" w:rsidP="00373DAF">
            <w:pPr>
              <w:tabs>
                <w:tab w:val="left" w:pos="7440"/>
              </w:tabs>
              <w:rPr>
                <w:sz w:val="24"/>
                <w:szCs w:val="24"/>
              </w:rPr>
            </w:pPr>
            <w:r>
              <w:rPr>
                <w:rFonts w:cs="Arial"/>
                <w:b w:val="0"/>
                <w:i/>
                <w:sz w:val="16"/>
                <w:szCs w:val="16"/>
              </w:rPr>
              <w:t>Vytvoření v</w:t>
            </w:r>
            <w:r w:rsidR="00373DAF" w:rsidRPr="00721B3B">
              <w:rPr>
                <w:rFonts w:cs="Arial"/>
                <w:b w:val="0"/>
                <w:i/>
                <w:sz w:val="16"/>
                <w:szCs w:val="16"/>
              </w:rPr>
              <w:t>řelé</w:t>
            </w:r>
            <w:r>
              <w:rPr>
                <w:rFonts w:cs="Arial"/>
                <w:b w:val="0"/>
                <w:i/>
                <w:sz w:val="16"/>
                <w:szCs w:val="16"/>
              </w:rPr>
              <w:t>ho,</w:t>
            </w:r>
            <w:r w:rsidR="00373DAF" w:rsidRPr="00721B3B">
              <w:rPr>
                <w:rFonts w:cs="Arial"/>
                <w:b w:val="0"/>
                <w:i/>
                <w:sz w:val="16"/>
                <w:szCs w:val="16"/>
              </w:rPr>
              <w:t xml:space="preserve"> </w:t>
            </w:r>
            <w:r w:rsidR="00373DAF">
              <w:rPr>
                <w:rFonts w:cs="Arial"/>
                <w:b w:val="0"/>
                <w:i/>
                <w:sz w:val="16"/>
                <w:szCs w:val="16"/>
              </w:rPr>
              <w:t>podporující</w:t>
            </w:r>
            <w:r>
              <w:rPr>
                <w:rFonts w:cs="Arial"/>
                <w:b w:val="0"/>
                <w:i/>
                <w:sz w:val="16"/>
                <w:szCs w:val="16"/>
              </w:rPr>
              <w:t xml:space="preserve"> a stabilního rodinného prostředí, schopnost vytvoření citového pouta k dítěti, oceňování a povzbuzování dítěte, pocity rodiče při péči o dítě, schopnost empatie a adekvátních reakcí na dítě</w:t>
            </w:r>
            <w:r w:rsidR="00373DAF" w:rsidRPr="00721B3B">
              <w:rPr>
                <w:rFonts w:cs="Arial"/>
                <w:b w:val="0"/>
                <w:i/>
                <w:sz w:val="16"/>
                <w:szCs w:val="16"/>
              </w:rPr>
              <w:t>.</w:t>
            </w:r>
          </w:p>
        </w:tc>
      </w:tr>
      <w:tr w:rsidR="00342A1D" w:rsidRPr="008B0B8E" w:rsidTr="00266895">
        <w:trPr>
          <w:trHeight w:val="576"/>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A73B5E" w:rsidRDefault="00A73B5E" w:rsidP="004525AB">
            <w:pPr>
              <w:tabs>
                <w:tab w:val="left" w:pos="7440"/>
              </w:tabs>
              <w:rPr>
                <w:b w:val="0"/>
                <w:sz w:val="16"/>
                <w:szCs w:val="16"/>
              </w:rPr>
            </w:pPr>
            <w:r>
              <w:rPr>
                <w:b w:val="0"/>
                <w:sz w:val="16"/>
                <w:szCs w:val="16"/>
              </w:rPr>
              <w:t>Pan Krátký nikdy nevychovával žádné děti, ani jeho družka nemá s</w:t>
            </w:r>
            <w:r w:rsidR="003C190B">
              <w:rPr>
                <w:b w:val="0"/>
                <w:sz w:val="16"/>
                <w:szCs w:val="16"/>
              </w:rPr>
              <w:t> výchovou dětí žádné zkušenosti, pouze občas hlídá dítě své sestře.</w:t>
            </w:r>
            <w:r>
              <w:rPr>
                <w:b w:val="0"/>
                <w:sz w:val="16"/>
                <w:szCs w:val="16"/>
              </w:rPr>
              <w:t xml:space="preserve"> S Luďkem si však oba rozumí, Luděk vůči nim projevuje důvěru. Hodnoty rodiny pana Krátkého jsou odlišné od hodnot pěstounské rodiny, ve které Luděk pět let vyrůstal. Emoční prostředí strýcovi rodiny je však podobné jako prostředí původní rodiny Luďka. Pan Krátký není zvyklý mluvit o prožívání a o pocitech, občas si sám uvědomuje, že nerozumí tomu, co se s Luďkem děje, proč se nějak chová. Potřebuje v tomto podporu. Pan Krátký podporuje Luďka v jeho záměru stát se automechanikem. Sám se o auta zajímá a Luďka tímto koníčkem provází – je to pro oba zajímavé a zároveň bezpečné téma, na základě kterého vytváří svůj vzájemný vztah. </w:t>
            </w:r>
            <w:r w:rsidR="003C190B">
              <w:rPr>
                <w:b w:val="0"/>
                <w:sz w:val="16"/>
                <w:szCs w:val="16"/>
              </w:rPr>
              <w:t xml:space="preserve">Při pozorování interakce mezi panem Krátkým a Luďkem je patrné, že se Luděk snaží strýci zavděčit, snaží se chovat co nejlépe, aby strýce nezklamal. Pan Krátký vůči Luďkovi vyjadřuje důvěru, vnímá ho jako schopného, samostatného, občas přeceňuje jeho vyspělost. To však vede Luďka k tomu, že se snaží dostát strýcovým očekáváním. Luděk se chová při pobytu u strýce zodpovědněji, než když je doma v pěstounské rodině. </w:t>
            </w:r>
            <w:r w:rsidR="00BB2EB7">
              <w:rPr>
                <w:b w:val="0"/>
                <w:sz w:val="16"/>
                <w:szCs w:val="16"/>
              </w:rPr>
              <w:t>Vůči strýcovi</w:t>
            </w:r>
            <w:r w:rsidR="007E3D9A">
              <w:rPr>
                <w:b w:val="0"/>
                <w:sz w:val="16"/>
                <w:szCs w:val="16"/>
              </w:rPr>
              <w:t xml:space="preserve"> ani jeho družce</w:t>
            </w:r>
            <w:r w:rsidR="00D7672F">
              <w:rPr>
                <w:b w:val="0"/>
                <w:sz w:val="16"/>
                <w:szCs w:val="16"/>
              </w:rPr>
              <w:t xml:space="preserve"> se </w:t>
            </w:r>
            <w:r w:rsidR="00BB2EB7">
              <w:rPr>
                <w:b w:val="0"/>
                <w:sz w:val="16"/>
                <w:szCs w:val="16"/>
              </w:rPr>
              <w:t>neprojevuje vzdorovitě</w:t>
            </w:r>
            <w:r w:rsidR="007E3D9A">
              <w:rPr>
                <w:b w:val="0"/>
                <w:sz w:val="16"/>
                <w:szCs w:val="16"/>
              </w:rPr>
              <w:t xml:space="preserve">. </w:t>
            </w:r>
          </w:p>
          <w:p w:rsidR="00A73B5E" w:rsidRPr="00A73B5E" w:rsidRDefault="00A73B5E" w:rsidP="004525AB">
            <w:pPr>
              <w:tabs>
                <w:tab w:val="left" w:pos="7440"/>
              </w:tabs>
              <w:rPr>
                <w:b w:val="0"/>
                <w:sz w:val="16"/>
                <w:szCs w:val="16"/>
              </w:rPr>
            </w:pPr>
          </w:p>
        </w:tc>
      </w:tr>
      <w:tr w:rsidR="00771627" w:rsidRPr="008B0B8E" w:rsidTr="0011528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771627" w:rsidRPr="00266895" w:rsidRDefault="00771627" w:rsidP="00B54337">
            <w:r w:rsidRPr="00266895">
              <w:t>Stimulace a podněty:</w:t>
            </w:r>
          </w:p>
          <w:p w:rsidR="00771627" w:rsidRPr="008B0B8E" w:rsidRDefault="00625F21" w:rsidP="00B54337">
            <w:pPr>
              <w:tabs>
                <w:tab w:val="left" w:pos="7440"/>
              </w:tabs>
              <w:rPr>
                <w:sz w:val="24"/>
                <w:szCs w:val="24"/>
              </w:rPr>
            </w:pPr>
            <w:r>
              <w:rPr>
                <w:rFonts w:cs="Arial"/>
                <w:b w:val="0"/>
                <w:i/>
                <w:sz w:val="16"/>
                <w:szCs w:val="16"/>
              </w:rPr>
              <w:t xml:space="preserve">Aktivní poskytování podnětů potřebných k vývoji dítěte. </w:t>
            </w:r>
            <w:r w:rsidR="00BC5A42">
              <w:rPr>
                <w:rFonts w:cs="Arial"/>
                <w:b w:val="0"/>
                <w:i/>
                <w:sz w:val="16"/>
                <w:szCs w:val="16"/>
              </w:rPr>
              <w:t xml:space="preserve">Častá interakce rodiče s dítětem. </w:t>
            </w:r>
            <w:r w:rsidR="00771627" w:rsidRPr="00771627">
              <w:rPr>
                <w:rFonts w:cs="Arial"/>
                <w:b w:val="0"/>
                <w:i/>
                <w:sz w:val="16"/>
                <w:szCs w:val="16"/>
              </w:rPr>
              <w:t>Podpora v zájmech a činnostech a poskytování podnětů a vytváření příležitostí pro sociální kontakt. Podpora a umožnění přístupu ke vnějším zdrojům informací. Motivace k učení a vzdělávání.</w:t>
            </w:r>
          </w:p>
        </w:tc>
      </w:tr>
      <w:tr w:rsidR="00115286" w:rsidRPr="008B0B8E" w:rsidTr="00342A1D">
        <w:trPr>
          <w:trHeight w:val="411"/>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3C190B" w:rsidRDefault="00A73B5E" w:rsidP="00B54337">
            <w:pPr>
              <w:tabs>
                <w:tab w:val="left" w:pos="7440"/>
              </w:tabs>
              <w:rPr>
                <w:b w:val="0"/>
                <w:sz w:val="16"/>
                <w:szCs w:val="16"/>
              </w:rPr>
            </w:pPr>
            <w:r>
              <w:rPr>
                <w:b w:val="0"/>
                <w:sz w:val="16"/>
                <w:szCs w:val="16"/>
              </w:rPr>
              <w:t xml:space="preserve">Pan Krátký nemá příliš volného času, aby ho mohl trávit s Luďkem. Družka paní Zdeňka je nezaměstnaná, může tedy s Luďkem trávit </w:t>
            </w:r>
            <w:r w:rsidR="007E3D9A">
              <w:rPr>
                <w:b w:val="0"/>
                <w:sz w:val="16"/>
                <w:szCs w:val="16"/>
              </w:rPr>
              <w:t>více času</w:t>
            </w:r>
            <w:r>
              <w:rPr>
                <w:b w:val="0"/>
                <w:sz w:val="16"/>
                <w:szCs w:val="16"/>
              </w:rPr>
              <w:t>. Prozatím je patrné, že k sobě paní Zdeňka a Luděk hledají cestu. Paní Zdeňka však projevuje zájem o Lu</w:t>
            </w:r>
            <w:r w:rsidR="00802BB7">
              <w:rPr>
                <w:b w:val="0"/>
                <w:sz w:val="16"/>
                <w:szCs w:val="16"/>
              </w:rPr>
              <w:t>ďka.</w:t>
            </w:r>
            <w:r w:rsidR="003C190B">
              <w:rPr>
                <w:b w:val="0"/>
                <w:sz w:val="16"/>
                <w:szCs w:val="16"/>
              </w:rPr>
              <w:t xml:space="preserve"> Luděk přijímá dobře fyzický kontakt od paní Zdeňky, která ho při setkání s ním vždy obejme. </w:t>
            </w:r>
            <w:r w:rsidR="00802BB7">
              <w:rPr>
                <w:b w:val="0"/>
                <w:sz w:val="16"/>
                <w:szCs w:val="16"/>
              </w:rPr>
              <w:t xml:space="preserve"> Prozatím vidí</w:t>
            </w:r>
            <w:r w:rsidR="003C190B">
              <w:rPr>
                <w:b w:val="0"/>
                <w:sz w:val="16"/>
                <w:szCs w:val="16"/>
              </w:rPr>
              <w:t xml:space="preserve"> paní Zdeňka</w:t>
            </w:r>
            <w:r w:rsidR="00802BB7">
              <w:rPr>
                <w:b w:val="0"/>
                <w:sz w:val="16"/>
                <w:szCs w:val="16"/>
              </w:rPr>
              <w:t xml:space="preserve"> svoji roli hlavně v </w:t>
            </w:r>
            <w:r w:rsidR="003C190B">
              <w:rPr>
                <w:b w:val="0"/>
                <w:sz w:val="16"/>
                <w:szCs w:val="16"/>
              </w:rPr>
              <w:t>tom zajistit základní péči o Luďka</w:t>
            </w:r>
            <w:r w:rsidR="00802BB7">
              <w:rPr>
                <w:b w:val="0"/>
                <w:sz w:val="16"/>
                <w:szCs w:val="16"/>
              </w:rPr>
              <w:t xml:space="preserve"> – péče o domácnost, jídlo, dohled. </w:t>
            </w:r>
          </w:p>
          <w:p w:rsidR="00802BB7" w:rsidRDefault="00802BB7" w:rsidP="00B54337">
            <w:pPr>
              <w:tabs>
                <w:tab w:val="left" w:pos="7440"/>
              </w:tabs>
              <w:rPr>
                <w:b w:val="0"/>
                <w:sz w:val="16"/>
                <w:szCs w:val="16"/>
              </w:rPr>
            </w:pPr>
            <w:r>
              <w:rPr>
                <w:b w:val="0"/>
                <w:sz w:val="16"/>
                <w:szCs w:val="16"/>
              </w:rPr>
              <w:t xml:space="preserve">Zatímco v pěstounské rodině byl Luděk v častém kontaktu s dalšími dětmi z pěstounských rodin a měl mezi nimi přátele, rodina pana Krátkého není prozatím s žádnými jinými rodinami v kontaktu. Rodina pana Krátkého se stýká jen s několika blízkými přáteli a většina z nich nemá děti. Luděk má ve městě přátele z doby, kdy zde žil ještě s matkou, je odhodlaný navázat s nimi znovu kontakt. Pan Krátký ho v tomto podporuje. </w:t>
            </w:r>
          </w:p>
          <w:p w:rsidR="00802BB7" w:rsidRPr="00A73B5E" w:rsidRDefault="00802BB7" w:rsidP="00B54337">
            <w:pPr>
              <w:tabs>
                <w:tab w:val="left" w:pos="7440"/>
              </w:tabs>
              <w:rPr>
                <w:b w:val="0"/>
                <w:sz w:val="16"/>
                <w:szCs w:val="16"/>
              </w:rPr>
            </w:pPr>
            <w:r>
              <w:rPr>
                <w:b w:val="0"/>
                <w:sz w:val="16"/>
                <w:szCs w:val="16"/>
              </w:rPr>
              <w:t>Pan Krátký má obavy, zda bude mít dostatek času, dohlédnout na přípravu Luďka do školy. Také zde bude zřejmě hlavní nárok na dohled, případně pomoc s přípravou do školy na paní Zdeňce. Paní Zdeňka s tímto úkolem počítá. Pan Krátký může Luďkovi pomoci při praktické přípravě na jeho budoucí vysněné povolání.</w:t>
            </w:r>
            <w:r w:rsidR="003C190B">
              <w:rPr>
                <w:b w:val="0"/>
                <w:sz w:val="16"/>
                <w:szCs w:val="16"/>
              </w:rPr>
              <w:t xml:space="preserve"> Organizace podporující pěstounské rodiny, která působí v místě bydliště rodiny, nabízí </w:t>
            </w:r>
            <w:r w:rsidR="003C190B">
              <w:rPr>
                <w:b w:val="0"/>
                <w:sz w:val="16"/>
                <w:szCs w:val="16"/>
              </w:rPr>
              <w:lastRenderedPageBreak/>
              <w:t>zajištění doučování.</w:t>
            </w:r>
          </w:p>
        </w:tc>
      </w:tr>
      <w:tr w:rsidR="00771627" w:rsidRPr="008B0B8E" w:rsidTr="00115286">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771627" w:rsidRPr="00266895" w:rsidRDefault="00771627" w:rsidP="00B54337">
            <w:r w:rsidRPr="00266895">
              <w:lastRenderedPageBreak/>
              <w:t>Vedení a hranice:</w:t>
            </w:r>
          </w:p>
          <w:p w:rsidR="00771627" w:rsidRPr="008B0B8E" w:rsidRDefault="00BC5A42" w:rsidP="00B54337">
            <w:pPr>
              <w:tabs>
                <w:tab w:val="left" w:pos="7440"/>
              </w:tabs>
              <w:rPr>
                <w:sz w:val="24"/>
                <w:szCs w:val="24"/>
              </w:rPr>
            </w:pPr>
            <w:r>
              <w:rPr>
                <w:rFonts w:cs="Arial"/>
                <w:b w:val="0"/>
                <w:i/>
                <w:sz w:val="16"/>
                <w:szCs w:val="16"/>
              </w:rPr>
              <w:t xml:space="preserve">Poskytování jasného, důsledného a vhodného vedení dítěti, stanovení hranic a pravidel žádoucího chování, včetně nastavení hranic vzhledem k rizikům. Míra kontroly, </w:t>
            </w:r>
            <w:r w:rsidR="00771627" w:rsidRPr="00771627">
              <w:rPr>
                <w:rFonts w:cs="Arial"/>
                <w:b w:val="0"/>
                <w:i/>
                <w:sz w:val="16"/>
                <w:szCs w:val="16"/>
              </w:rPr>
              <w:t>toleranc</w:t>
            </w:r>
            <w:r>
              <w:rPr>
                <w:rFonts w:cs="Arial"/>
                <w:b w:val="0"/>
                <w:i/>
                <w:sz w:val="16"/>
                <w:szCs w:val="16"/>
              </w:rPr>
              <w:t xml:space="preserve">e a </w:t>
            </w:r>
            <w:r w:rsidR="00771627">
              <w:rPr>
                <w:rFonts w:cs="Arial"/>
                <w:b w:val="0"/>
                <w:i/>
                <w:sz w:val="16"/>
                <w:szCs w:val="16"/>
              </w:rPr>
              <w:t>pozitivní</w:t>
            </w:r>
            <w:r>
              <w:rPr>
                <w:rFonts w:cs="Arial"/>
                <w:b w:val="0"/>
                <w:i/>
                <w:sz w:val="16"/>
                <w:szCs w:val="16"/>
              </w:rPr>
              <w:t xml:space="preserve">ch vzorů </w:t>
            </w:r>
            <w:r w:rsidR="00771627">
              <w:rPr>
                <w:rFonts w:cs="Arial"/>
                <w:b w:val="0"/>
                <w:i/>
                <w:sz w:val="16"/>
                <w:szCs w:val="16"/>
              </w:rPr>
              <w:t>chování</w:t>
            </w:r>
            <w:r>
              <w:rPr>
                <w:rFonts w:cs="Arial"/>
                <w:b w:val="0"/>
                <w:i/>
                <w:sz w:val="16"/>
                <w:szCs w:val="16"/>
              </w:rPr>
              <w:t xml:space="preserve">. </w:t>
            </w:r>
            <w:r w:rsidR="007B5793">
              <w:rPr>
                <w:rFonts w:cs="Arial"/>
                <w:b w:val="0"/>
                <w:i/>
                <w:sz w:val="16"/>
                <w:szCs w:val="16"/>
              </w:rPr>
              <w:t xml:space="preserve">Podpora samostatnosti. </w:t>
            </w:r>
          </w:p>
        </w:tc>
      </w:tr>
      <w:tr w:rsidR="00115286" w:rsidRPr="008B0B8E" w:rsidTr="00342A1D">
        <w:trPr>
          <w:trHeight w:val="336"/>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3C190B" w:rsidRDefault="00802BB7" w:rsidP="00B54337">
            <w:pPr>
              <w:tabs>
                <w:tab w:val="left" w:pos="7440"/>
              </w:tabs>
              <w:rPr>
                <w:b w:val="0"/>
                <w:sz w:val="16"/>
                <w:szCs w:val="16"/>
              </w:rPr>
            </w:pPr>
            <w:r>
              <w:rPr>
                <w:b w:val="0"/>
                <w:sz w:val="16"/>
                <w:szCs w:val="16"/>
              </w:rPr>
              <w:t>Pan Krátký je zastáncem jasně daných hranic, které vznikají na základě vzájemné domluvy. Sám byl vychováván poměrně tvrdě, za použití častých fyzických trestů. Uvádí však, že tento styl výchovy mu blízký není a fyzické tresty používat nebude. Pr</w:t>
            </w:r>
            <w:r w:rsidR="003C190B">
              <w:rPr>
                <w:b w:val="0"/>
                <w:sz w:val="16"/>
                <w:szCs w:val="16"/>
              </w:rPr>
              <w:t>ozatím se s Luďkem vždy domluvil</w:t>
            </w:r>
            <w:r>
              <w:rPr>
                <w:b w:val="0"/>
                <w:sz w:val="16"/>
                <w:szCs w:val="16"/>
              </w:rPr>
              <w:t>. Luděk sám uvádí, že když přišel později, než řekl, strýc se na něj rozzlobil, křičel na něj. Luděk si byl dle svých slov vědom toho, co udělal a v</w:t>
            </w:r>
            <w:r w:rsidR="003C190B">
              <w:rPr>
                <w:b w:val="0"/>
                <w:sz w:val="16"/>
                <w:szCs w:val="16"/>
              </w:rPr>
              <w:t>í, proč musí pravidla dodržovat. Luděk sám si uvědomuje, že má při pobytech u strýce věší volnost, než když je u pěstounů. Přesto zatím dle jeho slov i dle pana Krátkého a paní Zdeňky domluvená pravidla nikdy výrazněji neporušil a svou volnost nezneužívá. Z pobytů u strýce se však Luděk dle pěstounů vrací většinou unavený a je z něj cítit cigaretový kouř.</w:t>
            </w:r>
            <w:r>
              <w:rPr>
                <w:b w:val="0"/>
                <w:sz w:val="16"/>
                <w:szCs w:val="16"/>
              </w:rPr>
              <w:t xml:space="preserve"> Pan Krátký je kuřák a příliš nedohlíží na to, zda kouří Luděk – nedává mu v tomto vhodnou hranici, není jasné, zda nekouří i spolu. </w:t>
            </w:r>
            <w:r w:rsidR="003C190B">
              <w:rPr>
                <w:b w:val="0"/>
                <w:sz w:val="16"/>
                <w:szCs w:val="16"/>
              </w:rPr>
              <w:t xml:space="preserve">Luděk má dovoleno chodit spát, kdy chce, v místnosti, kde spí je televize. Je tedy možné, že se dívá do noci na televizi, a proto se vrací z pobytu u strýce unavený. </w:t>
            </w:r>
          </w:p>
          <w:p w:rsidR="0016375C" w:rsidRDefault="00802BB7" w:rsidP="0016375C">
            <w:pPr>
              <w:tabs>
                <w:tab w:val="left" w:pos="7440"/>
              </w:tabs>
              <w:rPr>
                <w:b w:val="0"/>
                <w:sz w:val="16"/>
                <w:szCs w:val="16"/>
              </w:rPr>
            </w:pPr>
            <w:r>
              <w:rPr>
                <w:b w:val="0"/>
                <w:sz w:val="16"/>
                <w:szCs w:val="16"/>
              </w:rPr>
              <w:t xml:space="preserve">Pan Krátký podporuje Luďka v samostatnosti, vede ho k tomu, aby si některé své záležitosti vyřídil sám. Občas nezohledňuje to, čeho je </w:t>
            </w:r>
            <w:r w:rsidR="0016375C">
              <w:rPr>
                <w:b w:val="0"/>
                <w:sz w:val="16"/>
                <w:szCs w:val="16"/>
              </w:rPr>
              <w:t xml:space="preserve">Luděk schopný a čeho ne, stalo se tak, že Luděk nepřijel včas domů, neboť si měl sám zjistit odjezd autobusu a špatně si zjistil přestup. Pěstounům nezavolal, vznikla tak situace, kdy nikdo nevěděl, v kolik vlastně odjel a kdy přijede k pěstounům. Luděk má také psát </w:t>
            </w:r>
            <w:proofErr w:type="spellStart"/>
            <w:r w:rsidR="0016375C">
              <w:rPr>
                <w:b w:val="0"/>
                <w:sz w:val="16"/>
                <w:szCs w:val="16"/>
              </w:rPr>
              <w:t>sms</w:t>
            </w:r>
            <w:proofErr w:type="spellEnd"/>
            <w:r w:rsidR="0016375C">
              <w:rPr>
                <w:b w:val="0"/>
                <w:sz w:val="16"/>
                <w:szCs w:val="16"/>
              </w:rPr>
              <w:t xml:space="preserve"> pěstounům vždy, když dorazí ke strýci, často se stává, že tak neučiní a pan Krátký toto nezkontroluje, pěstouni pak musejí sami zjišťovat, zda Luděk v pořádku dorazil.</w:t>
            </w:r>
          </w:p>
          <w:p w:rsidR="00115286" w:rsidRPr="00802BB7" w:rsidRDefault="00032003" w:rsidP="0016375C">
            <w:pPr>
              <w:tabs>
                <w:tab w:val="left" w:pos="7440"/>
              </w:tabs>
              <w:rPr>
                <w:b w:val="0"/>
                <w:sz w:val="16"/>
                <w:szCs w:val="16"/>
              </w:rPr>
            </w:pPr>
            <w:r>
              <w:rPr>
                <w:b w:val="0"/>
                <w:sz w:val="16"/>
                <w:szCs w:val="16"/>
              </w:rPr>
              <w:t>Pan Krátký Luďkovi dává kapesné, což Luděk v pěstounské rodině nedostával. Luděk neumí s penězi hospodařit, pan Krátký mu však v rámci kapesného dává svobodu v tom, aby si skutečně koupil, co chce. Luďkovi kapesné</w:t>
            </w:r>
            <w:r w:rsidR="007E3D9A">
              <w:rPr>
                <w:b w:val="0"/>
                <w:sz w:val="16"/>
                <w:szCs w:val="16"/>
              </w:rPr>
              <w:t xml:space="preserve"> hned dojde, neboť si koupí</w:t>
            </w:r>
            <w:r>
              <w:rPr>
                <w:b w:val="0"/>
                <w:sz w:val="16"/>
                <w:szCs w:val="16"/>
              </w:rPr>
              <w:t xml:space="preserve"> to, po čem aktuálně touží. Když pak chce další peníze, pak Krátký občas povolí a dá mu další peníze mimo ty, které si domluvili. </w:t>
            </w:r>
          </w:p>
        </w:tc>
      </w:tr>
      <w:tr w:rsidR="00721B3B" w:rsidRPr="008B0B8E" w:rsidTr="0011528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721B3B" w:rsidRPr="00266895" w:rsidRDefault="00771627" w:rsidP="00B54337">
            <w:r w:rsidRPr="00266895">
              <w:t>Stabilita</w:t>
            </w:r>
            <w:r w:rsidR="00721B3B" w:rsidRPr="00266895">
              <w:t>:</w:t>
            </w:r>
          </w:p>
          <w:p w:rsidR="00721B3B" w:rsidRPr="008B0B8E" w:rsidRDefault="00771627" w:rsidP="00771627">
            <w:pPr>
              <w:tabs>
                <w:tab w:val="left" w:pos="7440"/>
              </w:tabs>
              <w:rPr>
                <w:sz w:val="24"/>
                <w:szCs w:val="24"/>
              </w:rPr>
            </w:pPr>
            <w:r>
              <w:rPr>
                <w:rFonts w:cs="Arial"/>
                <w:b w:val="0"/>
                <w:i/>
                <w:sz w:val="16"/>
                <w:szCs w:val="16"/>
              </w:rPr>
              <w:t xml:space="preserve">Stálé rodinné prostředí, </w:t>
            </w:r>
            <w:r w:rsidR="007B5793">
              <w:rPr>
                <w:rFonts w:cs="Arial"/>
                <w:b w:val="0"/>
                <w:i/>
                <w:sz w:val="16"/>
                <w:szCs w:val="16"/>
              </w:rPr>
              <w:t xml:space="preserve">změny ve složení domácnosti, </w:t>
            </w:r>
            <w:r>
              <w:rPr>
                <w:rFonts w:cs="Arial"/>
                <w:b w:val="0"/>
                <w:i/>
                <w:sz w:val="16"/>
                <w:szCs w:val="16"/>
              </w:rPr>
              <w:t>míra stěhování rodiny, změny ško</w:t>
            </w:r>
            <w:r w:rsidR="00BC5A42">
              <w:rPr>
                <w:rFonts w:cs="Arial"/>
                <w:b w:val="0"/>
                <w:i/>
                <w:sz w:val="16"/>
                <w:szCs w:val="16"/>
              </w:rPr>
              <w:t>l</w:t>
            </w:r>
            <w:r w:rsidR="007B5793">
              <w:rPr>
                <w:rFonts w:cs="Arial"/>
                <w:b w:val="0"/>
                <w:i/>
                <w:sz w:val="16"/>
                <w:szCs w:val="16"/>
              </w:rPr>
              <w:t xml:space="preserve">, změny zaměstnání rodičů. Předvídatelné chování rodičů. Jednotný výchovný styl rodičů. </w:t>
            </w:r>
          </w:p>
        </w:tc>
      </w:tr>
      <w:tr w:rsidR="00115286" w:rsidRPr="008B0B8E" w:rsidTr="00342A1D">
        <w:trPr>
          <w:trHeight w:val="550"/>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032003" w:rsidRDefault="00032003" w:rsidP="007E3D9A">
            <w:pPr>
              <w:tabs>
                <w:tab w:val="left" w:pos="7440"/>
              </w:tabs>
              <w:rPr>
                <w:b w:val="0"/>
                <w:sz w:val="16"/>
                <w:szCs w:val="16"/>
              </w:rPr>
            </w:pPr>
            <w:r>
              <w:rPr>
                <w:b w:val="0"/>
                <w:sz w:val="16"/>
                <w:szCs w:val="16"/>
              </w:rPr>
              <w:t>Pan Krátký žije s družkou paní Zdeňkou již deset let, jejich partnerství působí jako stabilní. V bytě bydl</w:t>
            </w:r>
            <w:r w:rsidR="007E3D9A">
              <w:rPr>
                <w:b w:val="0"/>
                <w:sz w:val="16"/>
                <w:szCs w:val="16"/>
              </w:rPr>
              <w:t>í pan Krátký</w:t>
            </w:r>
            <w:r>
              <w:rPr>
                <w:b w:val="0"/>
                <w:sz w:val="16"/>
                <w:szCs w:val="16"/>
              </w:rPr>
              <w:t xml:space="preserve"> patnáct let. Pan Krátký i paní Zdeňka působí klidně,</w:t>
            </w:r>
            <w:r w:rsidR="007E3D9A">
              <w:rPr>
                <w:b w:val="0"/>
                <w:sz w:val="16"/>
                <w:szCs w:val="16"/>
              </w:rPr>
              <w:t xml:space="preserve"> mezi sousedy v domě jsou známý jako klidný, nenápadný, bezproblémový pár.</w:t>
            </w:r>
            <w:r>
              <w:rPr>
                <w:b w:val="0"/>
                <w:sz w:val="16"/>
                <w:szCs w:val="16"/>
              </w:rPr>
              <w:t xml:space="preserve"> Luděk hodnotí jejich chování jako předvídatelné, rozumí tomu, co od něj očekávají, nemá problémy přizpůsobit se pravidlům, které jsou po něm v rodině požadovány. Luděk má v této rodině poměrně velkou volnost a je kladen vyšší důraz na jeho vlastní zodpovědnost, zatímco v pěstounské rodině byl více pod dohledem pěstounů a nemusel tak nést tolik vlastní zodpovědnost</w:t>
            </w:r>
            <w:r w:rsidR="007E3D9A">
              <w:rPr>
                <w:b w:val="0"/>
                <w:sz w:val="16"/>
                <w:szCs w:val="16"/>
              </w:rPr>
              <w:t>i</w:t>
            </w:r>
            <w:r>
              <w:rPr>
                <w:b w:val="0"/>
                <w:sz w:val="16"/>
                <w:szCs w:val="16"/>
              </w:rPr>
              <w:t xml:space="preserve">. </w:t>
            </w:r>
          </w:p>
        </w:tc>
      </w:tr>
    </w:tbl>
    <w:p w:rsidR="000343B9" w:rsidRDefault="000343B9">
      <w:pPr>
        <w:spacing w:after="200" w:line="276" w:lineRule="auto"/>
      </w:pPr>
    </w:p>
    <w:p w:rsidR="00952380" w:rsidRDefault="00952380">
      <w:pPr>
        <w:spacing w:after="200" w:line="276" w:lineRule="auto"/>
      </w:pPr>
    </w:p>
    <w:tbl>
      <w:tblPr>
        <w:tblStyle w:val="Svtlseznam1"/>
        <w:tblW w:w="10065" w:type="dxa"/>
        <w:tblInd w:w="-318" w:type="dxa"/>
        <w:tblLook w:val="04A0" w:firstRow="1" w:lastRow="0" w:firstColumn="1" w:lastColumn="0" w:noHBand="0" w:noVBand="1"/>
      </w:tblPr>
      <w:tblGrid>
        <w:gridCol w:w="10065"/>
      </w:tblGrid>
      <w:tr w:rsidR="00873F96" w:rsidRPr="00873F96" w:rsidTr="00873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ED2E92" w:rsidRPr="00266895" w:rsidRDefault="00ED2E92" w:rsidP="00ED2E92">
            <w:pPr>
              <w:tabs>
                <w:tab w:val="left" w:pos="7440"/>
              </w:tabs>
              <w:rPr>
                <w:color w:val="auto"/>
              </w:rPr>
            </w:pPr>
            <w:r w:rsidRPr="00266895">
              <w:rPr>
                <w:rFonts w:cs="Arial"/>
                <w:bCs w:val="0"/>
                <w:color w:val="auto"/>
              </w:rPr>
              <w:t>Rodin</w:t>
            </w:r>
            <w:r w:rsidR="00115286" w:rsidRPr="00266895">
              <w:rPr>
                <w:rFonts w:cs="Arial"/>
                <w:bCs w:val="0"/>
                <w:color w:val="auto"/>
              </w:rPr>
              <w:t>a</w:t>
            </w:r>
            <w:r w:rsidRPr="00266895">
              <w:rPr>
                <w:rFonts w:cs="Arial"/>
                <w:bCs w:val="0"/>
                <w:color w:val="auto"/>
              </w:rPr>
              <w:t xml:space="preserve"> a prostře</w:t>
            </w:r>
            <w:r w:rsidR="00771627" w:rsidRPr="00266895">
              <w:rPr>
                <w:rFonts w:cs="Arial"/>
                <w:bCs w:val="0"/>
                <w:color w:val="auto"/>
              </w:rPr>
              <w:t>d</w:t>
            </w:r>
            <w:r w:rsidRPr="00266895">
              <w:rPr>
                <w:rFonts w:cs="Arial"/>
                <w:bCs w:val="0"/>
                <w:color w:val="auto"/>
              </w:rPr>
              <w:t>í</w:t>
            </w:r>
            <w:r w:rsidR="008150EC">
              <w:rPr>
                <w:rFonts w:cs="Arial"/>
                <w:bCs w:val="0"/>
                <w:color w:val="auto"/>
              </w:rPr>
              <w:t xml:space="preserve"> </w:t>
            </w:r>
          </w:p>
        </w:tc>
      </w:tr>
      <w:tr w:rsidR="00AC15CD" w:rsidRPr="008B0B8E" w:rsidTr="0011528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AC15CD" w:rsidRPr="00266895" w:rsidRDefault="00AC15CD" w:rsidP="00B54337">
            <w:r w:rsidRPr="00266895">
              <w:t>Rodinná historie a fungování rodiny.</w:t>
            </w:r>
          </w:p>
          <w:p w:rsidR="00AC15CD" w:rsidRPr="008B0B8E" w:rsidRDefault="007B5793" w:rsidP="00B54337">
            <w:pPr>
              <w:rPr>
                <w:sz w:val="24"/>
                <w:szCs w:val="24"/>
              </w:rPr>
            </w:pPr>
            <w:r>
              <w:rPr>
                <w:rFonts w:cs="Arial"/>
                <w:b w:val="0"/>
                <w:i/>
                <w:sz w:val="16"/>
                <w:szCs w:val="16"/>
              </w:rPr>
              <w:t xml:space="preserve">Velikost a složení rodiny, kulturní zázemí rodiny. </w:t>
            </w:r>
            <w:r w:rsidR="00CB0340">
              <w:rPr>
                <w:rFonts w:cs="Arial"/>
                <w:b w:val="0"/>
                <w:i/>
                <w:sz w:val="16"/>
                <w:szCs w:val="16"/>
              </w:rPr>
              <w:t>F</w:t>
            </w:r>
            <w:r w:rsidR="00AC15CD" w:rsidRPr="00AC15CD">
              <w:rPr>
                <w:rFonts w:cs="Arial"/>
                <w:b w:val="0"/>
                <w:i/>
                <w:sz w:val="16"/>
                <w:szCs w:val="16"/>
              </w:rPr>
              <w:t xml:space="preserve">ungování </w:t>
            </w:r>
            <w:r w:rsidR="00CB0340">
              <w:rPr>
                <w:rFonts w:cs="Arial"/>
                <w:b w:val="0"/>
                <w:i/>
                <w:sz w:val="16"/>
                <w:szCs w:val="16"/>
              </w:rPr>
              <w:t>rodiny, včetně rituá</w:t>
            </w:r>
            <w:r w:rsidR="006F1087">
              <w:rPr>
                <w:rFonts w:cs="Arial"/>
                <w:b w:val="0"/>
                <w:i/>
                <w:sz w:val="16"/>
                <w:szCs w:val="16"/>
              </w:rPr>
              <w:t>lů</w:t>
            </w:r>
            <w:r w:rsidR="00CB0340">
              <w:rPr>
                <w:rFonts w:cs="Arial"/>
                <w:b w:val="0"/>
                <w:i/>
                <w:sz w:val="16"/>
                <w:szCs w:val="16"/>
              </w:rPr>
              <w:t>, atmosféra v</w:t>
            </w:r>
            <w:r w:rsidR="006F1087">
              <w:rPr>
                <w:rFonts w:cs="Arial"/>
                <w:b w:val="0"/>
                <w:i/>
                <w:sz w:val="16"/>
                <w:szCs w:val="16"/>
              </w:rPr>
              <w:t> </w:t>
            </w:r>
            <w:r w:rsidR="00CB0340">
              <w:rPr>
                <w:rFonts w:cs="Arial"/>
                <w:b w:val="0"/>
                <w:i/>
                <w:sz w:val="16"/>
                <w:szCs w:val="16"/>
              </w:rPr>
              <w:t>rodi</w:t>
            </w:r>
            <w:r w:rsidR="006F1087">
              <w:rPr>
                <w:rFonts w:cs="Arial"/>
                <w:b w:val="0"/>
                <w:i/>
                <w:sz w:val="16"/>
                <w:szCs w:val="16"/>
              </w:rPr>
              <w:t>ně, vztah rodiny ke vzdělání.</w:t>
            </w:r>
            <w:r w:rsidR="00CB0340">
              <w:rPr>
                <w:rFonts w:cs="Arial"/>
                <w:b w:val="0"/>
                <w:i/>
                <w:sz w:val="16"/>
                <w:szCs w:val="16"/>
              </w:rPr>
              <w:t xml:space="preserve"> Historie rodiny – zdroje pomoci, zvládání krizových situací, n</w:t>
            </w:r>
            <w:r w:rsidR="00AC15CD" w:rsidRPr="00AC15CD">
              <w:rPr>
                <w:rFonts w:cs="Arial"/>
                <w:b w:val="0"/>
                <w:i/>
                <w:sz w:val="16"/>
                <w:szCs w:val="16"/>
              </w:rPr>
              <w:t>emoci, úmrtí blízké osoby, násilí, zneužívání návykových látek, trestná činnost,</w:t>
            </w:r>
            <w:r w:rsidR="00CB0340">
              <w:rPr>
                <w:rFonts w:cs="Arial"/>
                <w:b w:val="0"/>
                <w:i/>
                <w:sz w:val="16"/>
                <w:szCs w:val="16"/>
              </w:rPr>
              <w:t xml:space="preserve"> chybějící rodič, rozpad vztahu, zdravotní stav pečujících osob v rodině, zneužívání. </w:t>
            </w:r>
          </w:p>
        </w:tc>
      </w:tr>
      <w:tr w:rsidR="00115286" w:rsidRPr="008B0B8E" w:rsidTr="00342A1D">
        <w:trPr>
          <w:trHeight w:val="526"/>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8150EC" w:rsidRDefault="008150EC" w:rsidP="00B54337">
            <w:pPr>
              <w:tabs>
                <w:tab w:val="left" w:pos="7440"/>
              </w:tabs>
              <w:rPr>
                <w:b w:val="0"/>
                <w:sz w:val="16"/>
                <w:szCs w:val="16"/>
              </w:rPr>
            </w:pPr>
            <w:r>
              <w:rPr>
                <w:b w:val="0"/>
                <w:sz w:val="16"/>
                <w:szCs w:val="16"/>
              </w:rPr>
              <w:t>Luděk se narodil jak druhé dítě paní Krátké a první dítě pana Bílého. Paní Krátká vychovávala v té době svou dceru Pavlu s vážným zdravotním postižením. Pan Bílý žil s rodinou ve společné domácnosti. Pan Bílý se choval vůči matce agresivně, požíval nadměrně alkohol. V opilosti matku několikrát napadl, matka však nikdy nepodala trestní oznámení. Ve dvou letech Luďka se rodiče rozvedli. Otec neprojevoval zájem se s chlapcem vídat. V roce 2004 matka onemocněla rakovinou, byla často v nemocnici, kde podstupovala léčbu. Pavla byla umístěna do ústavu sociální péče, matka si ji obč</w:t>
            </w:r>
            <w:r w:rsidR="00674090">
              <w:rPr>
                <w:b w:val="0"/>
                <w:sz w:val="16"/>
                <w:szCs w:val="16"/>
              </w:rPr>
              <w:t>as brala na víkend domů, když jí</w:t>
            </w:r>
            <w:r>
              <w:rPr>
                <w:b w:val="0"/>
                <w:sz w:val="16"/>
                <w:szCs w:val="16"/>
              </w:rPr>
              <w:t xml:space="preserve"> to zdravotní stav dovolil. O Luďka se starala v době nepřítomnosti matky babička. V roce 2006 matka zemřela. Babička měla v té době již také vážné zdravotní problémy a trvalou péči o Luďka nemohla zajistit. Bratr matky pan Krátký neměl v té době o péči o Luďka zájem. Otec Luďka byl v té době již výrazně závislý na alkoholu, a přestože vyjadřoval přání o Luďka se postarat, bylo vyhodnoceno, že umístění Luďka do jeho péče není možné. Pro Luďka byla vyhledána pěstounská rodina Nových, do jejich péče byl Luděk svěřen cca 4 měsíce po smrti matky. </w:t>
            </w:r>
          </w:p>
          <w:p w:rsidR="008150EC" w:rsidRDefault="008150EC" w:rsidP="00B54337">
            <w:pPr>
              <w:tabs>
                <w:tab w:val="left" w:pos="7440"/>
              </w:tabs>
              <w:rPr>
                <w:b w:val="0"/>
                <w:sz w:val="16"/>
                <w:szCs w:val="16"/>
              </w:rPr>
            </w:pPr>
            <w:r>
              <w:rPr>
                <w:b w:val="0"/>
                <w:sz w:val="16"/>
                <w:szCs w:val="16"/>
              </w:rPr>
              <w:t xml:space="preserve">Luděk si od počátku přál přejít do péče babičky, se kterou měl blízký vztah, to však nebylo možné vzhledem ke zdravotnímu stavu babičky. Luděk byl tedy s babičkou alespoň v pravidelném kontaktu – jezdil tam na víkendy. </w:t>
            </w:r>
            <w:r w:rsidR="00674090">
              <w:rPr>
                <w:b w:val="0"/>
                <w:sz w:val="16"/>
                <w:szCs w:val="16"/>
              </w:rPr>
              <w:t xml:space="preserve">Od května 2011 za babičkou Luděk jezdí cca 1x za čtvrt roku na návštěvu i s pěstouny. </w:t>
            </w:r>
          </w:p>
          <w:p w:rsidR="00674090" w:rsidRDefault="00674090" w:rsidP="00B54337">
            <w:pPr>
              <w:tabs>
                <w:tab w:val="left" w:pos="7440"/>
              </w:tabs>
              <w:rPr>
                <w:b w:val="0"/>
                <w:sz w:val="16"/>
                <w:szCs w:val="16"/>
              </w:rPr>
            </w:pPr>
            <w:r>
              <w:rPr>
                <w:b w:val="0"/>
                <w:sz w:val="16"/>
                <w:szCs w:val="16"/>
              </w:rPr>
              <w:t xml:space="preserve">Od července 2011 jezdí Luděk na návštěvy ke strýci panu Krátkému. Na případové konferenci v lednu 2013 bylo domluveno, že pan Krátký požádá o svěření Luďka do své péče. </w:t>
            </w:r>
          </w:p>
          <w:p w:rsidR="00674090" w:rsidRDefault="00674090" w:rsidP="00B54337">
            <w:pPr>
              <w:tabs>
                <w:tab w:val="left" w:pos="7440"/>
              </w:tabs>
              <w:rPr>
                <w:b w:val="0"/>
                <w:sz w:val="16"/>
                <w:szCs w:val="16"/>
              </w:rPr>
            </w:pPr>
            <w:r>
              <w:rPr>
                <w:b w:val="0"/>
                <w:sz w:val="16"/>
                <w:szCs w:val="16"/>
              </w:rPr>
              <w:t xml:space="preserve">Sestra Luďka Pavla vyrůstala od smrti matky v ústavu sociální péče. Pěstouni ji s Luďkem několikrát do roka navštívili. Ostatní příbuzní nejsou s Pavlou v kontaktu. Nyní žije Pavla v chráněném bydlení, které vzniklo při zařízení, ve kterém vyrůstala. </w:t>
            </w:r>
          </w:p>
          <w:p w:rsidR="00674090" w:rsidRDefault="00674090" w:rsidP="00B54337">
            <w:pPr>
              <w:tabs>
                <w:tab w:val="left" w:pos="7440"/>
              </w:tabs>
              <w:rPr>
                <w:b w:val="0"/>
                <w:sz w:val="16"/>
                <w:szCs w:val="16"/>
              </w:rPr>
            </w:pPr>
          </w:p>
          <w:p w:rsidR="00674090" w:rsidRPr="008150EC" w:rsidRDefault="00674090" w:rsidP="00B54337">
            <w:pPr>
              <w:tabs>
                <w:tab w:val="left" w:pos="7440"/>
              </w:tabs>
              <w:rPr>
                <w:b w:val="0"/>
                <w:sz w:val="16"/>
                <w:szCs w:val="16"/>
              </w:rPr>
            </w:pPr>
            <w:r>
              <w:rPr>
                <w:b w:val="0"/>
                <w:sz w:val="16"/>
                <w:szCs w:val="16"/>
              </w:rPr>
              <w:t>Pan Krátký žije s družkou paní Zdeňkou, stýkají se s matkou pana Krátkéh</w:t>
            </w:r>
            <w:r w:rsidR="007E3D9A">
              <w:rPr>
                <w:b w:val="0"/>
                <w:sz w:val="16"/>
                <w:szCs w:val="16"/>
              </w:rPr>
              <w:t>o – tedy s babičkou Luďka a s rodiči a rodinou sestry paní Zdeňky.</w:t>
            </w:r>
          </w:p>
        </w:tc>
      </w:tr>
      <w:tr w:rsidR="00AC15CD" w:rsidRPr="008B0B8E" w:rsidTr="001152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AC15CD" w:rsidRPr="00266895" w:rsidRDefault="00AC15CD" w:rsidP="00B54337">
            <w:r w:rsidRPr="00266895">
              <w:t>Širší rodina.</w:t>
            </w:r>
          </w:p>
          <w:p w:rsidR="00AC15CD" w:rsidRPr="008B0B8E" w:rsidRDefault="00AC15CD" w:rsidP="00B54337">
            <w:pPr>
              <w:rPr>
                <w:sz w:val="24"/>
                <w:szCs w:val="24"/>
              </w:rPr>
            </w:pPr>
            <w:r w:rsidRPr="00AC15CD">
              <w:rPr>
                <w:rFonts w:cs="Arial"/>
                <w:b w:val="0"/>
                <w:i/>
                <w:sz w:val="16"/>
                <w:szCs w:val="16"/>
              </w:rPr>
              <w:t>Formální a neformální podpůrné sítě v rámci širší rodiny a dalších osob; role a odpov</w:t>
            </w:r>
            <w:r w:rsidR="00D025EE">
              <w:rPr>
                <w:rFonts w:cs="Arial"/>
                <w:b w:val="0"/>
                <w:i/>
                <w:sz w:val="16"/>
                <w:szCs w:val="16"/>
              </w:rPr>
              <w:t xml:space="preserve">ědnost širší rodiny v rámci zajištění potřeb dítěte. </w:t>
            </w:r>
          </w:p>
        </w:tc>
      </w:tr>
      <w:tr w:rsidR="00115286" w:rsidRPr="008B0B8E" w:rsidTr="00342A1D">
        <w:trPr>
          <w:trHeight w:val="612"/>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674090" w:rsidRDefault="00674090" w:rsidP="007E3D9A">
            <w:pPr>
              <w:tabs>
                <w:tab w:val="left" w:pos="7440"/>
              </w:tabs>
              <w:rPr>
                <w:b w:val="0"/>
                <w:sz w:val="16"/>
                <w:szCs w:val="16"/>
              </w:rPr>
            </w:pPr>
            <w:r>
              <w:rPr>
                <w:b w:val="0"/>
                <w:sz w:val="16"/>
                <w:szCs w:val="16"/>
              </w:rPr>
              <w:t xml:space="preserve">Pan Krátký je v častém kontaktu se svoji </w:t>
            </w:r>
            <w:r w:rsidR="0016375C">
              <w:rPr>
                <w:b w:val="0"/>
                <w:sz w:val="16"/>
                <w:szCs w:val="16"/>
              </w:rPr>
              <w:t>matkou. A</w:t>
            </w:r>
            <w:r w:rsidR="00B66EF8">
              <w:rPr>
                <w:b w:val="0"/>
                <w:sz w:val="16"/>
                <w:szCs w:val="16"/>
              </w:rPr>
              <w:t>ktuálně žádá o svěření svého synovce. Vlast</w:t>
            </w:r>
            <w:r w:rsidR="007E3D9A">
              <w:rPr>
                <w:b w:val="0"/>
                <w:sz w:val="16"/>
                <w:szCs w:val="16"/>
              </w:rPr>
              <w:t xml:space="preserve">ní děti nemá a ani je neplánuje, jeho družka paní Zdeňka děti mít nemůže. </w:t>
            </w:r>
            <w:r w:rsidR="00B66EF8">
              <w:rPr>
                <w:b w:val="0"/>
                <w:sz w:val="16"/>
                <w:szCs w:val="16"/>
              </w:rPr>
              <w:t xml:space="preserve"> </w:t>
            </w:r>
            <w:r w:rsidR="007E3D9A">
              <w:rPr>
                <w:b w:val="0"/>
                <w:sz w:val="16"/>
                <w:szCs w:val="16"/>
              </w:rPr>
              <w:t>Pan Krátký žije s paní Zdeňkou</w:t>
            </w:r>
            <w:r w:rsidR="00B66EF8">
              <w:rPr>
                <w:b w:val="0"/>
                <w:sz w:val="16"/>
                <w:szCs w:val="16"/>
              </w:rPr>
              <w:t xml:space="preserve"> v dlouholetém partnerství. Mají několik blízkých přátel, většina z nich je také bezdětných. Paní Zdeňka se stýká se svými rodiči, kteří žijí samostatně na vesnici ve vzdáleném městě – jezdí tedy za nimi jen několikrát do roka. Má s nimi ale pozitivní vztah, jsou v telefonickém kontaktu</w:t>
            </w:r>
            <w:r w:rsidR="002D69E7">
              <w:rPr>
                <w:b w:val="0"/>
                <w:sz w:val="16"/>
                <w:szCs w:val="16"/>
              </w:rPr>
              <w:t xml:space="preserve">. Paní Zdeňka občas hlídá dítě své sestry (chlapec 5 let), má s ním pozitivní vztah. Luděk se s ním už také zná. </w:t>
            </w:r>
          </w:p>
        </w:tc>
      </w:tr>
      <w:tr w:rsidR="00AC15CD" w:rsidRPr="008B0B8E" w:rsidTr="0011528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AC15CD" w:rsidRPr="00266895" w:rsidRDefault="00AC15CD" w:rsidP="00B54337">
            <w:r w:rsidRPr="00266895">
              <w:t>Bydlení.</w:t>
            </w:r>
          </w:p>
          <w:p w:rsidR="00AC15CD" w:rsidRPr="008B0B8E" w:rsidRDefault="00D025EE" w:rsidP="00B47B24">
            <w:pPr>
              <w:rPr>
                <w:sz w:val="24"/>
                <w:szCs w:val="24"/>
              </w:rPr>
            </w:pPr>
            <w:r>
              <w:rPr>
                <w:rFonts w:cs="Arial"/>
                <w:b w:val="0"/>
                <w:i/>
                <w:sz w:val="16"/>
                <w:szCs w:val="16"/>
              </w:rPr>
              <w:t xml:space="preserve">Druh bydlení, vybavení </w:t>
            </w:r>
            <w:proofErr w:type="gramStart"/>
            <w:r>
              <w:rPr>
                <w:rFonts w:cs="Arial"/>
                <w:b w:val="0"/>
                <w:i/>
                <w:sz w:val="16"/>
                <w:szCs w:val="16"/>
              </w:rPr>
              <w:t xml:space="preserve">domácnosti, </w:t>
            </w:r>
            <w:r w:rsidR="00AC15CD">
              <w:rPr>
                <w:rFonts w:cs="Arial"/>
                <w:b w:val="0"/>
                <w:i/>
                <w:sz w:val="16"/>
                <w:szCs w:val="16"/>
              </w:rPr>
              <w:t xml:space="preserve"> vlastnický</w:t>
            </w:r>
            <w:proofErr w:type="gramEnd"/>
            <w:r w:rsidR="00AC15CD">
              <w:rPr>
                <w:rFonts w:cs="Arial"/>
                <w:b w:val="0"/>
                <w:i/>
                <w:sz w:val="16"/>
                <w:szCs w:val="16"/>
              </w:rPr>
              <w:t xml:space="preserve"> vztah, prostor pro dítě v rámci bytu, možnost </w:t>
            </w:r>
            <w:r>
              <w:rPr>
                <w:rFonts w:cs="Arial"/>
                <w:b w:val="0"/>
                <w:i/>
                <w:sz w:val="16"/>
                <w:szCs w:val="16"/>
              </w:rPr>
              <w:t>soukromí</w:t>
            </w:r>
            <w:r w:rsidR="00AC15CD" w:rsidRPr="00AC15CD">
              <w:rPr>
                <w:rFonts w:cs="Arial"/>
                <w:b w:val="0"/>
                <w:i/>
                <w:sz w:val="16"/>
                <w:szCs w:val="16"/>
              </w:rPr>
              <w:t>.</w:t>
            </w:r>
          </w:p>
        </w:tc>
      </w:tr>
      <w:tr w:rsidR="00115286" w:rsidRPr="008B0B8E" w:rsidTr="00342A1D">
        <w:trPr>
          <w:trHeight w:val="600"/>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2D69E7" w:rsidRDefault="002D69E7" w:rsidP="00B54337">
            <w:pPr>
              <w:tabs>
                <w:tab w:val="left" w:pos="7440"/>
              </w:tabs>
              <w:rPr>
                <w:b w:val="0"/>
                <w:sz w:val="16"/>
                <w:szCs w:val="16"/>
              </w:rPr>
            </w:pPr>
            <w:r>
              <w:rPr>
                <w:b w:val="0"/>
                <w:sz w:val="16"/>
                <w:szCs w:val="16"/>
              </w:rPr>
              <w:t>Rodina bydlí ve vlastním bytě pana Krátkého, vybavení domácnosti je dostatečné, i když skromné. Luděk zatím spí na rozkládacím gauči v obývacím pokoji. Pan Krátký pro něj ale připravuje vlastní pokoj, kde by měl dostatečné soukromí.</w:t>
            </w:r>
          </w:p>
        </w:tc>
      </w:tr>
      <w:tr w:rsidR="00B47B24" w:rsidRPr="008B0B8E" w:rsidTr="0011528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B47B24" w:rsidRPr="00266895" w:rsidRDefault="00B47B24" w:rsidP="00B54337">
            <w:r w:rsidRPr="00266895">
              <w:lastRenderedPageBreak/>
              <w:t>Zaměstnání.</w:t>
            </w:r>
          </w:p>
          <w:p w:rsidR="00B47B24" w:rsidRPr="008B0B8E" w:rsidRDefault="00B47B24" w:rsidP="00B54337">
            <w:pPr>
              <w:rPr>
                <w:sz w:val="24"/>
                <w:szCs w:val="24"/>
              </w:rPr>
            </w:pPr>
            <w:r w:rsidRPr="00B47B24">
              <w:rPr>
                <w:rFonts w:cs="Arial"/>
                <w:b w:val="0"/>
                <w:i/>
                <w:sz w:val="16"/>
                <w:szCs w:val="16"/>
              </w:rPr>
              <w:t>Kdo z domácnosti pracuje, jaký je jeho pracovní režim a jaké proběhly změny</w:t>
            </w:r>
            <w:r>
              <w:rPr>
                <w:rFonts w:cs="Arial"/>
                <w:b w:val="0"/>
                <w:i/>
                <w:sz w:val="16"/>
                <w:szCs w:val="16"/>
              </w:rPr>
              <w:t xml:space="preserve"> v pracovním zařazení</w:t>
            </w:r>
            <w:r w:rsidR="00D025EE">
              <w:rPr>
                <w:rFonts w:cs="Arial"/>
                <w:b w:val="0"/>
                <w:i/>
                <w:sz w:val="16"/>
                <w:szCs w:val="16"/>
              </w:rPr>
              <w:t xml:space="preserve"> Jaký má vliv pracovní činnost pečujících osob na dítě. </w:t>
            </w:r>
          </w:p>
        </w:tc>
      </w:tr>
      <w:tr w:rsidR="00115286" w:rsidRPr="008B0B8E" w:rsidTr="00342A1D">
        <w:trPr>
          <w:trHeight w:val="420"/>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2D69E7" w:rsidRDefault="002D69E7" w:rsidP="00B54337">
            <w:pPr>
              <w:rPr>
                <w:b w:val="0"/>
                <w:sz w:val="16"/>
                <w:szCs w:val="16"/>
              </w:rPr>
            </w:pPr>
            <w:r>
              <w:rPr>
                <w:b w:val="0"/>
                <w:sz w:val="16"/>
                <w:szCs w:val="16"/>
              </w:rPr>
              <w:t xml:space="preserve">Pan Krátký pracuje jako elektrotechnik v továrně v Čáslavi. Pracuje v třísměnném provozu. Paní Zdeňka je nezaměstnaná, </w:t>
            </w:r>
            <w:r w:rsidR="008940E2">
              <w:rPr>
                <w:b w:val="0"/>
                <w:sz w:val="16"/>
                <w:szCs w:val="16"/>
              </w:rPr>
              <w:t xml:space="preserve">je vyučená kuchařka, </w:t>
            </w:r>
            <w:r>
              <w:rPr>
                <w:b w:val="0"/>
                <w:sz w:val="16"/>
                <w:szCs w:val="16"/>
              </w:rPr>
              <w:t xml:space="preserve">v době </w:t>
            </w:r>
            <w:r w:rsidR="008940E2">
              <w:rPr>
                <w:b w:val="0"/>
                <w:sz w:val="16"/>
                <w:szCs w:val="16"/>
              </w:rPr>
              <w:t xml:space="preserve">nepřítomnosti pana Krátkého zajistí péči o Luďka. </w:t>
            </w:r>
          </w:p>
        </w:tc>
      </w:tr>
      <w:tr w:rsidR="00B47B24" w:rsidRPr="008B0B8E" w:rsidTr="00115286">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B47B24" w:rsidRPr="00266895" w:rsidRDefault="00B47B24" w:rsidP="00B54337">
            <w:r w:rsidRPr="00266895">
              <w:t>Finanční situace.</w:t>
            </w:r>
          </w:p>
          <w:p w:rsidR="00B47B24" w:rsidRPr="008B0B8E" w:rsidRDefault="00B47B24" w:rsidP="00115286">
            <w:pPr>
              <w:rPr>
                <w:sz w:val="24"/>
                <w:szCs w:val="24"/>
              </w:rPr>
            </w:pPr>
            <w:r w:rsidRPr="00B47B24">
              <w:rPr>
                <w:rFonts w:cs="Arial"/>
                <w:b w:val="0"/>
                <w:i/>
                <w:sz w:val="16"/>
                <w:szCs w:val="16"/>
              </w:rPr>
              <w:t>Finanční aspekty – dlouhodobý příjem domácnosti, nárok rodiny na dávky a pobírání dávek rodinou, příjem potřebný k zajištění potřeb rodiny, způsoby, jak rodina s příjmem naklád</w:t>
            </w:r>
            <w:r w:rsidR="006F1087">
              <w:rPr>
                <w:rFonts w:cs="Arial"/>
                <w:b w:val="0"/>
                <w:i/>
                <w:sz w:val="16"/>
                <w:szCs w:val="16"/>
              </w:rPr>
              <w:t xml:space="preserve">á, dluhy rodiny. </w:t>
            </w:r>
          </w:p>
        </w:tc>
      </w:tr>
      <w:tr w:rsidR="00115286" w:rsidRPr="008B0B8E" w:rsidTr="00342A1D">
        <w:trPr>
          <w:trHeight w:val="494"/>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8940E2" w:rsidRDefault="008940E2" w:rsidP="00B54337">
            <w:pPr>
              <w:rPr>
                <w:b w:val="0"/>
                <w:sz w:val="16"/>
                <w:szCs w:val="16"/>
              </w:rPr>
            </w:pPr>
            <w:r>
              <w:rPr>
                <w:b w:val="0"/>
                <w:sz w:val="16"/>
                <w:szCs w:val="16"/>
              </w:rPr>
              <w:t>Rodinu finančně zabezpečuje pan Krátký. Paní Zdeňka pobírá podporu v nezaměstnanosti. Po svěření Luďka do péče strýce by měla rodina nárok na dávky pěstounské péče. Rodina nemá žádné dluhy.</w:t>
            </w:r>
          </w:p>
        </w:tc>
      </w:tr>
      <w:tr w:rsidR="00771627" w:rsidRPr="008B0B8E" w:rsidTr="00115286">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AC15CD" w:rsidRPr="00266895" w:rsidRDefault="00B47B24" w:rsidP="00B54337">
            <w:r w:rsidRPr="00266895">
              <w:t>Sociální začlenění rodiny.</w:t>
            </w:r>
          </w:p>
          <w:p w:rsidR="00771627" w:rsidRPr="008B0B8E" w:rsidRDefault="006F1087" w:rsidP="006F1087">
            <w:pPr>
              <w:rPr>
                <w:sz w:val="24"/>
                <w:szCs w:val="24"/>
              </w:rPr>
            </w:pPr>
            <w:r>
              <w:rPr>
                <w:rFonts w:cs="Arial"/>
                <w:b w:val="0"/>
                <w:i/>
                <w:sz w:val="16"/>
                <w:szCs w:val="16"/>
              </w:rPr>
              <w:t xml:space="preserve">Charakteristiky obce/čtvrti - </w:t>
            </w:r>
            <w:r w:rsidR="00B47B24" w:rsidRPr="00B47B24">
              <w:rPr>
                <w:rFonts w:cs="Arial"/>
                <w:b w:val="0"/>
                <w:i/>
                <w:sz w:val="16"/>
                <w:szCs w:val="16"/>
              </w:rPr>
              <w:t xml:space="preserve"> úroveň kriminality, znevýhodnění, zaměstnanost, velké rozšíření zneuží</w:t>
            </w:r>
            <w:r>
              <w:rPr>
                <w:rFonts w:cs="Arial"/>
                <w:b w:val="0"/>
                <w:i/>
                <w:sz w:val="16"/>
                <w:szCs w:val="16"/>
              </w:rPr>
              <w:t xml:space="preserve">vání/prodeje návykových látek, </w:t>
            </w:r>
            <w:r w:rsidR="00B47B24">
              <w:rPr>
                <w:rFonts w:cs="Arial"/>
                <w:b w:val="0"/>
                <w:i/>
                <w:sz w:val="16"/>
                <w:szCs w:val="16"/>
              </w:rPr>
              <w:t>sociální status</w:t>
            </w:r>
            <w:r>
              <w:rPr>
                <w:rFonts w:cs="Arial"/>
                <w:b w:val="0"/>
                <w:i/>
                <w:sz w:val="16"/>
                <w:szCs w:val="16"/>
              </w:rPr>
              <w:t xml:space="preserve"> rodiny. </w:t>
            </w:r>
          </w:p>
        </w:tc>
      </w:tr>
      <w:tr w:rsidR="00115286" w:rsidRPr="008B0B8E" w:rsidTr="00342A1D">
        <w:trPr>
          <w:trHeight w:val="484"/>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Pr="008940E2" w:rsidRDefault="008940E2" w:rsidP="00B54337">
            <w:pPr>
              <w:rPr>
                <w:b w:val="0"/>
                <w:sz w:val="16"/>
                <w:szCs w:val="16"/>
              </w:rPr>
            </w:pPr>
            <w:r>
              <w:rPr>
                <w:b w:val="0"/>
                <w:sz w:val="16"/>
                <w:szCs w:val="16"/>
              </w:rPr>
              <w:t xml:space="preserve">Rodina má poměrně nízké příjmy, dokáže s nimi však vyjít. Výhodou je vlastní bydlení. V místě bydliště je častější výskyt sociálně patologických jevů. </w:t>
            </w:r>
          </w:p>
        </w:tc>
      </w:tr>
      <w:tr w:rsidR="00B47B24" w:rsidRPr="008B0B8E" w:rsidTr="0011528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right w:val="single" w:sz="18" w:space="0" w:color="auto"/>
            </w:tcBorders>
          </w:tcPr>
          <w:p w:rsidR="00B47B24" w:rsidRPr="00266895" w:rsidRDefault="00B47B24" w:rsidP="00B54337">
            <w:r w:rsidRPr="00266895">
              <w:t>Komunitní zdroje.</w:t>
            </w:r>
          </w:p>
          <w:p w:rsidR="00B47B24" w:rsidRPr="008B0B8E" w:rsidRDefault="00B47B24" w:rsidP="00B47B24">
            <w:pPr>
              <w:rPr>
                <w:sz w:val="24"/>
                <w:szCs w:val="24"/>
              </w:rPr>
            </w:pPr>
            <w:r w:rsidRPr="00B47B24">
              <w:rPr>
                <w:rFonts w:cs="Arial"/>
                <w:b w:val="0"/>
                <w:i/>
                <w:sz w:val="16"/>
                <w:szCs w:val="16"/>
              </w:rPr>
              <w:t>Dostu</w:t>
            </w:r>
            <w:r w:rsidR="006F1087">
              <w:rPr>
                <w:rFonts w:cs="Arial"/>
                <w:b w:val="0"/>
                <w:i/>
                <w:sz w:val="16"/>
                <w:szCs w:val="16"/>
              </w:rPr>
              <w:t xml:space="preserve">pnost základního vybavení obce, doprava, škola, obchody, volnočasová zařízení, </w:t>
            </w:r>
            <w:r w:rsidRPr="00B47B24">
              <w:rPr>
                <w:rFonts w:cs="Arial"/>
                <w:b w:val="0"/>
                <w:i/>
                <w:sz w:val="16"/>
                <w:szCs w:val="16"/>
              </w:rPr>
              <w:t xml:space="preserve">lékař, </w:t>
            </w:r>
            <w:r w:rsidR="006F1087">
              <w:rPr>
                <w:rFonts w:cs="Arial"/>
                <w:b w:val="0"/>
                <w:i/>
                <w:sz w:val="16"/>
                <w:szCs w:val="16"/>
              </w:rPr>
              <w:t xml:space="preserve">kostely nebo jiné modlitebny, </w:t>
            </w:r>
            <w:r w:rsidRPr="00B47B24">
              <w:rPr>
                <w:rFonts w:cs="Arial"/>
                <w:b w:val="0"/>
                <w:i/>
                <w:sz w:val="16"/>
                <w:szCs w:val="16"/>
              </w:rPr>
              <w:t>podpůrné sociální a jiné služby. Míra jejich využit</w:t>
            </w:r>
            <w:r w:rsidR="006F1087">
              <w:rPr>
                <w:rFonts w:cs="Arial"/>
                <w:b w:val="0"/>
                <w:i/>
                <w:sz w:val="16"/>
                <w:szCs w:val="16"/>
              </w:rPr>
              <w:t xml:space="preserve">í rodinou. </w:t>
            </w:r>
          </w:p>
        </w:tc>
      </w:tr>
      <w:tr w:rsidR="00115286" w:rsidRPr="008B0B8E" w:rsidTr="003B2B52">
        <w:trPr>
          <w:trHeight w:val="625"/>
        </w:trPr>
        <w:tc>
          <w:tcPr>
            <w:cnfStyle w:val="001000000000" w:firstRow="0" w:lastRow="0" w:firstColumn="1" w:lastColumn="0" w:oddVBand="0" w:evenVBand="0" w:oddHBand="0" w:evenHBand="0" w:firstRowFirstColumn="0" w:firstRowLastColumn="0" w:lastRowFirstColumn="0" w:lastRowLastColumn="0"/>
            <w:tcW w:w="10065" w:type="dxa"/>
            <w:tcBorders>
              <w:top w:val="single" w:sz="8" w:space="0" w:color="000000" w:themeColor="text1"/>
              <w:left w:val="single" w:sz="18" w:space="0" w:color="auto"/>
              <w:bottom w:val="single" w:sz="18" w:space="0" w:color="auto"/>
              <w:right w:val="single" w:sz="18" w:space="0" w:color="auto"/>
            </w:tcBorders>
          </w:tcPr>
          <w:p w:rsidR="00115286" w:rsidRDefault="008940E2" w:rsidP="00B54337">
            <w:pPr>
              <w:rPr>
                <w:b w:val="0"/>
                <w:sz w:val="16"/>
                <w:szCs w:val="16"/>
              </w:rPr>
            </w:pPr>
            <w:r>
              <w:rPr>
                <w:b w:val="0"/>
                <w:sz w:val="16"/>
                <w:szCs w:val="16"/>
              </w:rPr>
              <w:t xml:space="preserve">V obci je dobrá občanská vybavenost. Z místa bydliště je pěší chůzí dostupná ZŠ, do které Luděk dříve chodil. V případě, že by nemohl nastoupit na tuto školu, je druhá ZŠ dostupná autobusem. V blízkosti bydliště se nachází volnočasové centrum, kam by Luděk mohl chodit na zájmové kroužky. </w:t>
            </w:r>
            <w:r w:rsidR="000E1E24">
              <w:rPr>
                <w:b w:val="0"/>
                <w:sz w:val="16"/>
                <w:szCs w:val="16"/>
              </w:rPr>
              <w:t xml:space="preserve">V Čáslavi jsou dostupní lékaři. V případě, že bude Luděk svěřen do PP strýce, bude mít strýc jako pěstoun možnost spolupracovat s organizací, která nabízí služby náhradním rodinám, pan Krátký s touto spoluprací počítá. </w:t>
            </w:r>
          </w:p>
          <w:p w:rsidR="0016375C" w:rsidRPr="008940E2" w:rsidRDefault="0016375C" w:rsidP="00B54337">
            <w:pPr>
              <w:rPr>
                <w:b w:val="0"/>
                <w:sz w:val="16"/>
                <w:szCs w:val="16"/>
              </w:rPr>
            </w:pPr>
            <w:r>
              <w:rPr>
                <w:b w:val="0"/>
                <w:sz w:val="16"/>
                <w:szCs w:val="16"/>
              </w:rPr>
              <w:t xml:space="preserve">Luděk Čáslav zná, umí se zde dobře orientovat, ví, kde co je. </w:t>
            </w:r>
          </w:p>
        </w:tc>
      </w:tr>
    </w:tbl>
    <w:p w:rsidR="00753DC4" w:rsidRDefault="00753DC4">
      <w:pPr>
        <w:spacing w:after="200" w:line="276" w:lineRule="auto"/>
      </w:pPr>
    </w:p>
    <w:tbl>
      <w:tblPr>
        <w:tblStyle w:val="Svtlseznam1"/>
        <w:tblW w:w="10065" w:type="dxa"/>
        <w:tblInd w:w="-3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5"/>
      </w:tblGrid>
      <w:tr w:rsidR="00C048BB" w:rsidRPr="00266895" w:rsidTr="00C04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C048BB" w:rsidRPr="00266895" w:rsidRDefault="009F6A3D" w:rsidP="004525AB">
            <w:pPr>
              <w:tabs>
                <w:tab w:val="left" w:pos="7440"/>
              </w:tabs>
              <w:rPr>
                <w:color w:val="auto"/>
              </w:rPr>
            </w:pPr>
            <w:r w:rsidRPr="00266895">
              <w:rPr>
                <w:color w:val="auto"/>
              </w:rPr>
              <w:t>Analýza situace a potřeb dítěte</w:t>
            </w:r>
          </w:p>
        </w:tc>
      </w:tr>
      <w:tr w:rsidR="00C048BB" w:rsidRPr="00266895" w:rsidTr="009F6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none" w:sz="0" w:space="0" w:color="auto"/>
              <w:bottom w:val="single" w:sz="18" w:space="0" w:color="auto"/>
              <w:right w:val="none" w:sz="0" w:space="0" w:color="auto"/>
            </w:tcBorders>
            <w:shd w:val="clear" w:color="auto" w:fill="FFFFFF" w:themeFill="background1"/>
          </w:tcPr>
          <w:p w:rsidR="00C048BB" w:rsidRPr="00266895" w:rsidRDefault="00C048BB" w:rsidP="004525AB">
            <w:pPr>
              <w:tabs>
                <w:tab w:val="left" w:pos="7440"/>
              </w:tabs>
            </w:pPr>
          </w:p>
        </w:tc>
      </w:tr>
      <w:tr w:rsidR="0038117B" w:rsidRPr="00266895" w:rsidTr="009F6A3D">
        <w:trPr>
          <w:trHeight w:val="391"/>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036503" w:rsidRDefault="00036503" w:rsidP="00B54337">
            <w:pPr>
              <w:tabs>
                <w:tab w:val="left" w:pos="7440"/>
              </w:tabs>
            </w:pPr>
            <w:r w:rsidRPr="00266895">
              <w:t>Shrnutí potřeb dítěte, rodičovských dovedností, rodinné situace:</w:t>
            </w:r>
          </w:p>
          <w:p w:rsidR="00CA39C8" w:rsidRDefault="0016375C" w:rsidP="00B54337">
            <w:pPr>
              <w:tabs>
                <w:tab w:val="left" w:pos="7440"/>
              </w:tabs>
              <w:rPr>
                <w:b w:val="0"/>
                <w:sz w:val="16"/>
                <w:szCs w:val="16"/>
              </w:rPr>
            </w:pPr>
            <w:r>
              <w:rPr>
                <w:b w:val="0"/>
                <w:sz w:val="16"/>
                <w:szCs w:val="16"/>
              </w:rPr>
              <w:t xml:space="preserve">Luděk potřebuje vzhledem ke své životní historii stabilní prostředí a dostatečné vedení dospělou osobou. Potřebuje zejména dohled a pomoc při školní přípravě, aby zvládl nároky základní školy a aby byla dostatečně kompenzována specifická porucha učení. </w:t>
            </w:r>
          </w:p>
          <w:p w:rsidR="00652E0A" w:rsidRDefault="0016375C" w:rsidP="00B54337">
            <w:pPr>
              <w:tabs>
                <w:tab w:val="left" w:pos="7440"/>
              </w:tabs>
              <w:rPr>
                <w:b w:val="0"/>
                <w:sz w:val="16"/>
                <w:szCs w:val="16"/>
              </w:rPr>
            </w:pPr>
            <w:r>
              <w:rPr>
                <w:b w:val="0"/>
                <w:sz w:val="16"/>
                <w:szCs w:val="16"/>
              </w:rPr>
              <w:t>Luděk p</w:t>
            </w:r>
            <w:r w:rsidR="00CA39C8">
              <w:rPr>
                <w:b w:val="0"/>
                <w:sz w:val="16"/>
                <w:szCs w:val="16"/>
              </w:rPr>
              <w:t>otřebuje jasně nastavit hranice a ochranu před sociálně patologickými jevy. Je nutné, aby osoba, která o Luďka bude pečovat, věděla, s kým se Luděk stýká, monitorovala jeho zapojení do vrstevnické skupiny a podporovala ho v pozitivních vztazích. Je vhodné zachovat vztahy s osobami, ke kterým má Luděk blízko v pěstounské rodině a také se členy pěstounské rodiny – umožní mu to uchovat si jistotu toho, že má své místo i v tomto prostředí, v</w:t>
            </w:r>
            <w:r w:rsidR="00652E0A">
              <w:rPr>
                <w:b w:val="0"/>
                <w:sz w:val="16"/>
                <w:szCs w:val="16"/>
              </w:rPr>
              <w:t>e kterém nějakou dobu vyrůstal. Luděk prožívá nejistotu v tom, kam patří. Rozhodl se, že chce patřit k rodině strýce, v případě přechodu bude dobré s Luďkem pracovat na posílení jeho jistoty místa – např. pomocí zpracování Knihy života.</w:t>
            </w:r>
          </w:p>
          <w:p w:rsidR="0016375C" w:rsidRDefault="00CA39C8" w:rsidP="00B54337">
            <w:pPr>
              <w:tabs>
                <w:tab w:val="left" w:pos="7440"/>
              </w:tabs>
              <w:rPr>
                <w:b w:val="0"/>
                <w:sz w:val="16"/>
                <w:szCs w:val="16"/>
              </w:rPr>
            </w:pPr>
            <w:r>
              <w:rPr>
                <w:b w:val="0"/>
                <w:sz w:val="16"/>
                <w:szCs w:val="16"/>
              </w:rPr>
              <w:t xml:space="preserve">Luděk potřebuje podpořit v rozvoji svých zájmů, díky kterým se sníží riziko trávení volného času rizikovým způsobem. Důležité je, aby zodpovědnost, která je na Luďka kladena, odpovídala jeho schopnostem a navyšovala se postupně. Příliš velká zodpovědnost za vlastní rozhodování může vést k selhání Luďka a tím pak k pasivnímu postoji k řešení problémů. </w:t>
            </w:r>
          </w:p>
          <w:p w:rsidR="0016375C" w:rsidRDefault="00CA39C8" w:rsidP="00B54337">
            <w:pPr>
              <w:tabs>
                <w:tab w:val="left" w:pos="7440"/>
              </w:tabs>
              <w:rPr>
                <w:b w:val="0"/>
                <w:sz w:val="16"/>
                <w:szCs w:val="16"/>
              </w:rPr>
            </w:pPr>
            <w:r>
              <w:rPr>
                <w:b w:val="0"/>
                <w:sz w:val="16"/>
                <w:szCs w:val="16"/>
              </w:rPr>
              <w:t xml:space="preserve">Luděk vnímá sám sebe jako součást vlastní rodiny, kterou aktuálně reprezentuje strýc pan Krátký. Luděk si přeje být u něho v péči a je si vědom toho, co pro to on sám musí udělat. Nerespektování tohoto přání vede u Luďka k velké negaci a k odmítání respektování pěstounů. V případě nesvěření Luďka do péče strýce, je zde riziko selhání pěstounské péče, neboť Luděk stupňuje svůj vzdor vůči pěstounům a má pocit, že mu oni brání, být se svojí rodinou. </w:t>
            </w:r>
          </w:p>
          <w:p w:rsidR="00CA39C8" w:rsidRDefault="00CA39C8" w:rsidP="00B54337">
            <w:pPr>
              <w:tabs>
                <w:tab w:val="left" w:pos="7440"/>
              </w:tabs>
              <w:rPr>
                <w:b w:val="0"/>
                <w:sz w:val="16"/>
                <w:szCs w:val="16"/>
              </w:rPr>
            </w:pPr>
            <w:r>
              <w:rPr>
                <w:b w:val="0"/>
                <w:sz w:val="16"/>
                <w:szCs w:val="16"/>
              </w:rPr>
              <w:t xml:space="preserve">Pan Krátký projevuje zájem o </w:t>
            </w:r>
            <w:r w:rsidR="004459AB">
              <w:rPr>
                <w:b w:val="0"/>
                <w:sz w:val="16"/>
                <w:szCs w:val="16"/>
              </w:rPr>
              <w:t>svěření synovce do své péče. S Luďkem se nejprve vídal u babičky, postupně si ho začal brát k sobě na víkendy. Pan Krátký podniká kroky k tomu, aby u něj Luděk mohl být – například začal předělávat pokoj pro Luďka, zjistil, zda je volné místo na ZŠ. V péči o Luďka mu pomáhá družka paní Zdeňka, která má k Luďkovi pozitivní vztah</w:t>
            </w:r>
            <w:r w:rsidR="00370EB3">
              <w:rPr>
                <w:b w:val="0"/>
                <w:sz w:val="16"/>
                <w:szCs w:val="16"/>
              </w:rPr>
              <w:t xml:space="preserve">, vyjadřuje odhodlání o Luďka pečovat. Při pobytech Luďka u strýce se o něj stará, vaří mu, dohlíží na to, aby byl včas doma. Luděk vyjadřuje vůči paní Zdeňce důvěru. </w:t>
            </w:r>
          </w:p>
          <w:p w:rsidR="00370EB3" w:rsidRPr="00CA39C8" w:rsidRDefault="00652E0A" w:rsidP="00B54337">
            <w:pPr>
              <w:tabs>
                <w:tab w:val="left" w:pos="7440"/>
              </w:tabs>
              <w:rPr>
                <w:b w:val="0"/>
                <w:sz w:val="16"/>
                <w:szCs w:val="16"/>
              </w:rPr>
            </w:pPr>
            <w:r>
              <w:rPr>
                <w:b w:val="0"/>
                <w:sz w:val="16"/>
                <w:szCs w:val="16"/>
              </w:rPr>
              <w:t>Pěstouni</w:t>
            </w:r>
            <w:r w:rsidR="00370EB3">
              <w:rPr>
                <w:b w:val="0"/>
                <w:sz w:val="16"/>
                <w:szCs w:val="16"/>
              </w:rPr>
              <w:t xml:space="preserve"> Luďka podporují v kontaktu s jeho rodinou. Jsou připraveni doprovázet ho při přechodu do péče strýce a být mu případně k dispozici i po odstěhování z jejich rodiny. </w:t>
            </w:r>
          </w:p>
          <w:p w:rsidR="0016375C" w:rsidRDefault="0016375C" w:rsidP="00B54337">
            <w:pPr>
              <w:tabs>
                <w:tab w:val="left" w:pos="7440"/>
              </w:tabs>
            </w:pPr>
          </w:p>
          <w:p w:rsidR="0016375C" w:rsidRDefault="0016375C" w:rsidP="00B54337">
            <w:pPr>
              <w:tabs>
                <w:tab w:val="left" w:pos="7440"/>
              </w:tabs>
            </w:pPr>
          </w:p>
          <w:p w:rsidR="0016375C" w:rsidRPr="00266895" w:rsidRDefault="0016375C" w:rsidP="00B54337">
            <w:pPr>
              <w:tabs>
                <w:tab w:val="left" w:pos="7440"/>
              </w:tabs>
            </w:pPr>
          </w:p>
          <w:p w:rsidR="009F6A3D" w:rsidRPr="00266895" w:rsidRDefault="009F6A3D" w:rsidP="00B54337">
            <w:pPr>
              <w:tabs>
                <w:tab w:val="left" w:pos="7440"/>
              </w:tabs>
            </w:pPr>
          </w:p>
        </w:tc>
      </w:tr>
      <w:tr w:rsidR="0038117B" w:rsidRPr="00266895" w:rsidTr="009F6A3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036503" w:rsidRPr="00266895" w:rsidRDefault="00036503" w:rsidP="00036503">
            <w:r w:rsidRPr="00266895">
              <w:t>Přání dítěte:</w:t>
            </w:r>
          </w:p>
          <w:p w:rsidR="0038117B" w:rsidRPr="00370EB3" w:rsidRDefault="00370EB3" w:rsidP="00B54337">
            <w:pPr>
              <w:tabs>
                <w:tab w:val="left" w:pos="7440"/>
              </w:tabs>
              <w:rPr>
                <w:b w:val="0"/>
                <w:sz w:val="16"/>
                <w:szCs w:val="16"/>
              </w:rPr>
            </w:pPr>
            <w:r>
              <w:rPr>
                <w:b w:val="0"/>
                <w:sz w:val="16"/>
                <w:szCs w:val="16"/>
              </w:rPr>
              <w:t>Být svěřen do péče strýce.</w:t>
            </w:r>
          </w:p>
          <w:p w:rsidR="009F6A3D" w:rsidRPr="00266895" w:rsidRDefault="009F6A3D" w:rsidP="00B54337">
            <w:pPr>
              <w:tabs>
                <w:tab w:val="left" w:pos="7440"/>
              </w:tabs>
            </w:pPr>
          </w:p>
        </w:tc>
      </w:tr>
      <w:tr w:rsidR="00C86949" w:rsidRPr="00266895" w:rsidTr="009F6A3D">
        <w:trPr>
          <w:trHeight w:val="244"/>
        </w:trPr>
        <w:tc>
          <w:tcPr>
            <w:cnfStyle w:val="001000000000" w:firstRow="0" w:lastRow="0" w:firstColumn="1" w:lastColumn="0" w:oddVBand="0" w:evenVBand="0" w:oddHBand="0" w:evenHBand="0" w:firstRowFirstColumn="0" w:firstRowLastColumn="0" w:lastRowFirstColumn="0" w:lastRowLastColumn="0"/>
            <w:tcW w:w="10065" w:type="dxa"/>
            <w:tcBorders>
              <w:left w:val="single" w:sz="18" w:space="0" w:color="auto"/>
              <w:bottom w:val="single" w:sz="18" w:space="0" w:color="auto"/>
              <w:right w:val="single" w:sz="18" w:space="0" w:color="auto"/>
            </w:tcBorders>
          </w:tcPr>
          <w:p w:rsidR="00036503" w:rsidRPr="00266895" w:rsidRDefault="00036503" w:rsidP="00036503">
            <w:r w:rsidRPr="00266895">
              <w:t>Přání rodičů dítěte:</w:t>
            </w:r>
          </w:p>
          <w:p w:rsidR="00036503" w:rsidRPr="00370EB3" w:rsidRDefault="00370EB3" w:rsidP="00952380">
            <w:pPr>
              <w:tabs>
                <w:tab w:val="left" w:pos="7440"/>
              </w:tabs>
              <w:rPr>
                <w:b w:val="0"/>
                <w:sz w:val="16"/>
                <w:szCs w:val="16"/>
              </w:rPr>
            </w:pPr>
            <w:r>
              <w:rPr>
                <w:b w:val="0"/>
                <w:sz w:val="16"/>
                <w:szCs w:val="16"/>
              </w:rPr>
              <w:t>Otec Luďka, který je zákonným zástupcem</w:t>
            </w:r>
            <w:r w:rsidR="00652E0A">
              <w:rPr>
                <w:b w:val="0"/>
                <w:sz w:val="16"/>
                <w:szCs w:val="16"/>
              </w:rPr>
              <w:t>,</w:t>
            </w:r>
            <w:r>
              <w:rPr>
                <w:b w:val="0"/>
                <w:sz w:val="16"/>
                <w:szCs w:val="16"/>
              </w:rPr>
              <w:t xml:space="preserve"> souhlasí s umístěním Luďka do péče pana Krátkého. </w:t>
            </w:r>
          </w:p>
        </w:tc>
      </w:tr>
      <w:tr w:rsidR="00454EED" w:rsidRPr="00266895" w:rsidTr="009F6A3D">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065" w:type="dxa"/>
            <w:tcBorders>
              <w:top w:val="single" w:sz="18" w:space="0" w:color="auto"/>
              <w:left w:val="single" w:sz="18" w:space="0" w:color="auto"/>
              <w:bottom w:val="nil"/>
              <w:right w:val="single" w:sz="18" w:space="0" w:color="auto"/>
            </w:tcBorders>
          </w:tcPr>
          <w:p w:rsidR="00036503" w:rsidRPr="00266895" w:rsidRDefault="00036503" w:rsidP="00036503">
            <w:r w:rsidRPr="00266895">
              <w:t xml:space="preserve">Ochranné a rizikové faktory: </w:t>
            </w:r>
          </w:p>
          <w:p w:rsidR="00454EED" w:rsidRDefault="00370EB3" w:rsidP="004C5987">
            <w:pPr>
              <w:spacing w:after="200" w:line="276" w:lineRule="auto"/>
              <w:rPr>
                <w:rFonts w:cs="Arial"/>
                <w:b w:val="0"/>
                <w:sz w:val="16"/>
                <w:szCs w:val="16"/>
              </w:rPr>
            </w:pPr>
            <w:r>
              <w:rPr>
                <w:rFonts w:cs="Arial"/>
                <w:b w:val="0"/>
                <w:sz w:val="16"/>
                <w:szCs w:val="16"/>
              </w:rPr>
              <w:t>Ochranné faktory: Luděk prostředí, do kterého by se stěhoval, zná. Dobře zná město, ve kterém by bydlel, má zde i nějaké kamarády. Pok</w:t>
            </w:r>
            <w:r w:rsidR="00652E0A">
              <w:rPr>
                <w:rFonts w:cs="Arial"/>
                <w:b w:val="0"/>
                <w:sz w:val="16"/>
                <w:szCs w:val="16"/>
              </w:rPr>
              <w:t xml:space="preserve">ud bude svěřen do péče strýce, </w:t>
            </w:r>
            <w:r>
              <w:rPr>
                <w:rFonts w:cs="Arial"/>
                <w:b w:val="0"/>
                <w:sz w:val="16"/>
                <w:szCs w:val="16"/>
              </w:rPr>
              <w:t xml:space="preserve">může být v častém kontaktu s babičkou, ke které má blízký vztah. Pozitivně se vztahuje i ke strýci a jeho družce, je motivovaný dodržovat pravidla v této rodině, je ochotný převzít větší díl vlastní zodpovědnosti. Luděk prokázal, že když chce, umí se dobře chovat, dodržovat pravidla. Problémy mývá ve chvílích, kdy je ve vzdoru a odmítá se přizpůsobit požadavkům okolí. Zdá se, že v péči strýce je ochotnější pravidla dodržovat, než v pěstounské rodině. Strýc </w:t>
            </w:r>
            <w:r w:rsidR="000A325F">
              <w:rPr>
                <w:rFonts w:cs="Arial"/>
                <w:b w:val="0"/>
                <w:sz w:val="16"/>
                <w:szCs w:val="16"/>
              </w:rPr>
              <w:t>bude</w:t>
            </w:r>
            <w:r>
              <w:rPr>
                <w:rFonts w:cs="Arial"/>
                <w:b w:val="0"/>
                <w:sz w:val="16"/>
                <w:szCs w:val="16"/>
              </w:rPr>
              <w:t xml:space="preserve"> Lu</w:t>
            </w:r>
            <w:r w:rsidR="000A325F">
              <w:rPr>
                <w:rFonts w:cs="Arial"/>
                <w:b w:val="0"/>
                <w:sz w:val="16"/>
                <w:szCs w:val="16"/>
              </w:rPr>
              <w:t>ďka podporovat</w:t>
            </w:r>
            <w:r>
              <w:rPr>
                <w:rFonts w:cs="Arial"/>
                <w:b w:val="0"/>
                <w:sz w:val="16"/>
                <w:szCs w:val="16"/>
              </w:rPr>
              <w:t xml:space="preserve"> v přípravě na Luďkovo </w:t>
            </w:r>
            <w:r>
              <w:rPr>
                <w:rFonts w:cs="Arial"/>
                <w:b w:val="0"/>
                <w:sz w:val="16"/>
                <w:szCs w:val="16"/>
              </w:rPr>
              <w:lastRenderedPageBreak/>
              <w:t xml:space="preserve">vysněné povolání automechanika, </w:t>
            </w:r>
            <w:r w:rsidR="000A325F">
              <w:rPr>
                <w:rFonts w:cs="Arial"/>
                <w:b w:val="0"/>
                <w:sz w:val="16"/>
                <w:szCs w:val="16"/>
              </w:rPr>
              <w:t xml:space="preserve">oba jsou technického zaměření a mají toto společné. </w:t>
            </w:r>
          </w:p>
          <w:p w:rsidR="000A325F" w:rsidRPr="00370EB3" w:rsidRDefault="000A325F" w:rsidP="000A325F">
            <w:pPr>
              <w:spacing w:after="200" w:line="276" w:lineRule="auto"/>
              <w:rPr>
                <w:rFonts w:cs="Arial"/>
                <w:b w:val="0"/>
                <w:sz w:val="16"/>
                <w:szCs w:val="16"/>
              </w:rPr>
            </w:pPr>
            <w:r>
              <w:rPr>
                <w:rFonts w:cs="Arial"/>
                <w:b w:val="0"/>
                <w:sz w:val="16"/>
                <w:szCs w:val="16"/>
              </w:rPr>
              <w:t>Rizikové faktory: Pan Krátký ani jeho družka nemají zkušenosti v péči o dospívající dítě. Dávají Luďkovi poměrně velkou volnost a nezajišťují vždy dostatečně pevné hranice. Pan Krátký má časově náročné povolání a nebývá často doma – i ve večerních hodinách, péče o Luďka pak bude plně na paní Zdeňce. Rodina má malé sociální zázemí, nestýká se pravidelně s</w:t>
            </w:r>
            <w:r w:rsidR="00652E0A">
              <w:rPr>
                <w:rFonts w:cs="Arial"/>
                <w:b w:val="0"/>
                <w:sz w:val="16"/>
                <w:szCs w:val="16"/>
              </w:rPr>
              <w:t> jinými dospělými osobami, které</w:t>
            </w:r>
            <w:r>
              <w:rPr>
                <w:rFonts w:cs="Arial"/>
                <w:b w:val="0"/>
                <w:sz w:val="16"/>
                <w:szCs w:val="16"/>
              </w:rPr>
              <w:t xml:space="preserve"> by mohli v péči o Luďka pomoci. Rodina bydlí v lokalitě s vysokou mírou kriminality, je zde riziko, že se Luděk dostane do party mladistvých, kteří páchají trestnou činnost, nebo se sám stane obětí trestného činu.</w:t>
            </w:r>
          </w:p>
        </w:tc>
      </w:tr>
      <w:tr w:rsidR="00454EED" w:rsidRPr="00266895" w:rsidTr="00C86949">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trHeight w:val="273"/>
        </w:trPr>
        <w:tc>
          <w:tcPr>
            <w:cnfStyle w:val="001000000000" w:firstRow="0" w:lastRow="0" w:firstColumn="1" w:lastColumn="0" w:oddVBand="0" w:evenVBand="0" w:oddHBand="0" w:evenHBand="0" w:firstRowFirstColumn="0" w:firstRowLastColumn="0" w:lastRowFirstColumn="0" w:lastRowLastColumn="0"/>
            <w:tcW w:w="10065" w:type="dxa"/>
            <w:tcBorders>
              <w:top w:val="nil"/>
              <w:left w:val="single" w:sz="18" w:space="0" w:color="auto"/>
              <w:bottom w:val="nil"/>
              <w:right w:val="single" w:sz="18" w:space="0" w:color="auto"/>
            </w:tcBorders>
          </w:tcPr>
          <w:p w:rsidR="00454EED" w:rsidRPr="00266895" w:rsidRDefault="00454EED" w:rsidP="00B54337">
            <w:r w:rsidRPr="00266895">
              <w:lastRenderedPageBreak/>
              <w:t>Navrhované řešení (pomůcky, způsob práce, cíle dalšího rozvoje, další služby):</w:t>
            </w:r>
          </w:p>
          <w:p w:rsidR="00454EED" w:rsidRDefault="000A325F" w:rsidP="00B54337">
            <w:pPr>
              <w:rPr>
                <w:rFonts w:cs="Arial"/>
                <w:b w:val="0"/>
                <w:sz w:val="16"/>
                <w:szCs w:val="16"/>
              </w:rPr>
            </w:pPr>
            <w:r>
              <w:rPr>
                <w:rFonts w:cs="Arial"/>
                <w:b w:val="0"/>
                <w:sz w:val="16"/>
                <w:szCs w:val="16"/>
              </w:rPr>
              <w:t>Umístění Luďka do pěstounské péče pana Krátkého</w:t>
            </w:r>
            <w:r w:rsidR="00445490">
              <w:rPr>
                <w:rFonts w:cs="Arial"/>
                <w:b w:val="0"/>
                <w:sz w:val="16"/>
                <w:szCs w:val="16"/>
              </w:rPr>
              <w:t xml:space="preserve"> od prázdnin 2013</w:t>
            </w:r>
            <w:r>
              <w:rPr>
                <w:rFonts w:cs="Arial"/>
                <w:b w:val="0"/>
                <w:sz w:val="16"/>
                <w:szCs w:val="16"/>
              </w:rPr>
              <w:t xml:space="preserve">, pod podmínkou spolupráce s organizací, která doprovází pěstounské rodiny a působí v místě bydliště. Domluvení podoby a cílů spolupráce na případové konferenci. Zajištění doučování pro Luďka. Zapojení rodiny do komunity dalších pěstounských rodin – Luděk tak bude moci navázat nová kamarádství v této komunitě a pan Krátký a paní Zdeňka rozšíří své schopnosti a vědomosti v péči o dospívající dítě. </w:t>
            </w:r>
          </w:p>
          <w:p w:rsidR="000A325F" w:rsidRPr="000A325F" w:rsidRDefault="000A325F" w:rsidP="00B54337">
            <w:pPr>
              <w:rPr>
                <w:rFonts w:cs="Arial"/>
                <w:b w:val="0"/>
                <w:sz w:val="16"/>
                <w:szCs w:val="16"/>
              </w:rPr>
            </w:pPr>
            <w:r>
              <w:rPr>
                <w:rFonts w:cs="Arial"/>
                <w:b w:val="0"/>
                <w:sz w:val="16"/>
                <w:szCs w:val="16"/>
              </w:rPr>
              <w:t>Udržování kontak</w:t>
            </w:r>
            <w:r w:rsidR="00652E0A">
              <w:rPr>
                <w:rFonts w:cs="Arial"/>
                <w:b w:val="0"/>
                <w:sz w:val="16"/>
                <w:szCs w:val="16"/>
              </w:rPr>
              <w:t xml:space="preserve">tu s pěstounskou rodinou </w:t>
            </w:r>
            <w:r>
              <w:rPr>
                <w:rFonts w:cs="Arial"/>
                <w:b w:val="0"/>
                <w:sz w:val="16"/>
                <w:szCs w:val="16"/>
              </w:rPr>
              <w:t xml:space="preserve">formou víkendových návštěv. Luděk tak bude mít možnost udržet vztahy, které jsou pro něj důležité. </w:t>
            </w:r>
          </w:p>
        </w:tc>
      </w:tr>
      <w:tr w:rsidR="00454EED" w:rsidRPr="00266895" w:rsidTr="00C86949">
        <w:tblPrEx>
          <w:tblBorders>
            <w:top w:val="single" w:sz="8" w:space="0" w:color="000000" w:themeColor="text1"/>
            <w:left w:val="single" w:sz="8" w:space="0" w:color="000000" w:themeColor="text1"/>
            <w:bottom w:val="single" w:sz="8" w:space="0" w:color="000000" w:themeColor="text1"/>
            <w:right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0065" w:type="dxa"/>
            <w:tcBorders>
              <w:top w:val="nil"/>
              <w:left w:val="single" w:sz="18" w:space="0" w:color="auto"/>
              <w:bottom w:val="single" w:sz="18" w:space="0" w:color="auto"/>
              <w:right w:val="single" w:sz="18" w:space="0" w:color="auto"/>
            </w:tcBorders>
          </w:tcPr>
          <w:p w:rsidR="00454EED" w:rsidRPr="00266895" w:rsidRDefault="00454EED" w:rsidP="00B54337">
            <w:pPr>
              <w:rPr>
                <w:rFonts w:cs="Arial"/>
                <w:i/>
              </w:rPr>
            </w:pPr>
          </w:p>
        </w:tc>
      </w:tr>
      <w:tr w:rsidR="00C86949" w:rsidRPr="00266895" w:rsidTr="002D32E7">
        <w:tblPrEx>
          <w:jc w:val="center"/>
          <w:tblBorders>
            <w:top w:val="single" w:sz="18" w:space="0" w:color="auto"/>
            <w:left w:val="single" w:sz="18" w:space="0" w:color="auto"/>
            <w:bottom w:val="single" w:sz="18" w:space="0" w:color="auto"/>
            <w:right w:val="single" w:sz="18" w:space="0" w:color="auto"/>
            <w:insideH w:val="single" w:sz="8" w:space="0" w:color="000000" w:themeColor="text1"/>
            <w:insideV w:val="single" w:sz="8" w:space="0" w:color="000000" w:themeColor="text1"/>
          </w:tblBorders>
        </w:tblPrEx>
        <w:trPr>
          <w:jc w:val="center"/>
        </w:trPr>
        <w:tc>
          <w:tcPr>
            <w:cnfStyle w:val="001000000000" w:firstRow="0" w:lastRow="0" w:firstColumn="1" w:lastColumn="0" w:oddVBand="0" w:evenVBand="0" w:oddHBand="0" w:evenHBand="0" w:firstRowFirstColumn="0" w:firstRowLastColumn="0" w:lastRowFirstColumn="0" w:lastRowLastColumn="0"/>
            <w:tcW w:w="10065" w:type="dxa"/>
            <w:tcBorders>
              <w:bottom w:val="single" w:sz="18" w:space="0" w:color="auto"/>
            </w:tcBorders>
            <w:shd w:val="clear" w:color="auto" w:fill="8DB3E2" w:themeFill="text2" w:themeFillTint="66"/>
          </w:tcPr>
          <w:p w:rsidR="00C86949" w:rsidRPr="00266895" w:rsidRDefault="00C86949" w:rsidP="00C86949">
            <w:pPr>
              <w:tabs>
                <w:tab w:val="left" w:pos="7440"/>
              </w:tabs>
            </w:pPr>
            <w:r w:rsidRPr="00266895">
              <w:t xml:space="preserve">Individuální plán ochrany dítěte </w:t>
            </w:r>
            <w:r w:rsidR="0016375C">
              <w:t>–</w:t>
            </w:r>
            <w:r w:rsidRPr="00266895">
              <w:t xml:space="preserve"> IPOD</w:t>
            </w:r>
          </w:p>
        </w:tc>
      </w:tr>
    </w:tbl>
    <w:p w:rsidR="00C86949" w:rsidRPr="00266895" w:rsidRDefault="00C86949" w:rsidP="00454EED">
      <w:pPr>
        <w:spacing w:after="200" w:line="276" w:lineRule="auto"/>
      </w:pPr>
    </w:p>
    <w:tbl>
      <w:tblPr>
        <w:tblStyle w:val="TableGrid"/>
        <w:tblW w:w="10083" w:type="dxa"/>
        <w:jc w:val="center"/>
        <w:tblInd w:w="-212" w:type="dxa"/>
        <w:tblBorders>
          <w:top w:val="single" w:sz="18" w:space="0" w:color="auto"/>
          <w:left w:val="single" w:sz="18" w:space="0" w:color="auto"/>
          <w:bottom w:val="single" w:sz="18" w:space="0" w:color="auto"/>
          <w:right w:val="single" w:sz="18" w:space="0" w:color="auto"/>
        </w:tblBorders>
        <w:shd w:val="clear" w:color="auto" w:fill="8DB3E2" w:themeFill="text2" w:themeFillTint="66"/>
        <w:tblLook w:val="04A0" w:firstRow="1" w:lastRow="0" w:firstColumn="1" w:lastColumn="0" w:noHBand="0" w:noVBand="1"/>
      </w:tblPr>
      <w:tblGrid>
        <w:gridCol w:w="2207"/>
        <w:gridCol w:w="4253"/>
        <w:gridCol w:w="1798"/>
        <w:gridCol w:w="1825"/>
      </w:tblGrid>
      <w:tr w:rsidR="002D32E7" w:rsidRPr="00266895" w:rsidTr="00952380">
        <w:trPr>
          <w:trHeight w:val="591"/>
          <w:jc w:val="center"/>
        </w:trPr>
        <w:tc>
          <w:tcPr>
            <w:tcW w:w="2207"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2D32E7">
            <w:pPr>
              <w:spacing w:after="200" w:line="276" w:lineRule="auto"/>
              <w:jc w:val="center"/>
              <w:rPr>
                <w:b/>
              </w:rPr>
            </w:pPr>
            <w:r w:rsidRPr="00266895">
              <w:rPr>
                <w:b/>
              </w:rPr>
              <w:t>Cíle</w:t>
            </w:r>
          </w:p>
        </w:tc>
        <w:tc>
          <w:tcPr>
            <w:tcW w:w="4253"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2D32E7" w:rsidRPr="00266895" w:rsidRDefault="002D32E7" w:rsidP="002D32E7">
            <w:pPr>
              <w:spacing w:after="200" w:line="276" w:lineRule="auto"/>
              <w:jc w:val="center"/>
              <w:rPr>
                <w:b/>
              </w:rPr>
            </w:pPr>
            <w:r w:rsidRPr="00266895">
              <w:rPr>
                <w:b/>
              </w:rPr>
              <w:t>Kroky k</w:t>
            </w:r>
            <w:r w:rsidR="00016F24">
              <w:rPr>
                <w:b/>
              </w:rPr>
              <w:t> </w:t>
            </w:r>
            <w:r w:rsidRPr="00266895">
              <w:rPr>
                <w:b/>
              </w:rPr>
              <w:t>naplnění</w:t>
            </w:r>
          </w:p>
        </w:tc>
        <w:tc>
          <w:tcPr>
            <w:tcW w:w="1798"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2D32E7" w:rsidRPr="00266895" w:rsidRDefault="002D32E7" w:rsidP="002D32E7">
            <w:pPr>
              <w:spacing w:after="200" w:line="276" w:lineRule="auto"/>
              <w:jc w:val="center"/>
              <w:rPr>
                <w:b/>
              </w:rPr>
            </w:pPr>
            <w:r w:rsidRPr="00266895">
              <w:rPr>
                <w:b/>
              </w:rPr>
              <w:t>Odpovědné osoby</w:t>
            </w:r>
          </w:p>
        </w:tc>
        <w:tc>
          <w:tcPr>
            <w:tcW w:w="1825"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2D32E7" w:rsidRPr="00266895" w:rsidRDefault="002D32E7" w:rsidP="002D32E7">
            <w:pPr>
              <w:spacing w:after="200" w:line="276" w:lineRule="auto"/>
              <w:jc w:val="center"/>
              <w:rPr>
                <w:b/>
              </w:rPr>
            </w:pPr>
            <w:r w:rsidRPr="00266895">
              <w:rPr>
                <w:b/>
              </w:rPr>
              <w:t>Termín</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2D32E7">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vAlign w:val="center"/>
          </w:tcPr>
          <w:p w:rsidR="002D32E7" w:rsidRPr="00266895" w:rsidRDefault="002D32E7" w:rsidP="002D32E7">
            <w:pPr>
              <w:spacing w:after="200" w:line="276" w:lineRule="auto"/>
              <w:jc w:val="center"/>
              <w:rPr>
                <w:b/>
              </w:rPr>
            </w:pPr>
            <w:r w:rsidRPr="00266895">
              <w:rPr>
                <w:b/>
              </w:rPr>
              <w:t>1</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0A325F" w:rsidRDefault="000A325F" w:rsidP="00B54337">
            <w:pPr>
              <w:spacing w:after="200" w:line="276" w:lineRule="auto"/>
              <w:rPr>
                <w:sz w:val="16"/>
                <w:szCs w:val="16"/>
              </w:rPr>
            </w:pPr>
            <w:r>
              <w:rPr>
                <w:sz w:val="16"/>
                <w:szCs w:val="16"/>
              </w:rPr>
              <w:t>Ukončení pěstounské péče v rodině Nových</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45490" w:rsidRDefault="000A325F" w:rsidP="00B54337">
            <w:pPr>
              <w:spacing w:after="200" w:line="276" w:lineRule="auto"/>
              <w:rPr>
                <w:sz w:val="16"/>
                <w:szCs w:val="16"/>
              </w:rPr>
            </w:pPr>
            <w:r>
              <w:rPr>
                <w:sz w:val="16"/>
                <w:szCs w:val="16"/>
              </w:rPr>
              <w:t>Podání žádosti o ukončení PP</w:t>
            </w:r>
          </w:p>
          <w:p w:rsidR="00445490" w:rsidRDefault="00445490" w:rsidP="00B54337">
            <w:pPr>
              <w:spacing w:after="200" w:line="276" w:lineRule="auto"/>
              <w:rPr>
                <w:sz w:val="16"/>
                <w:szCs w:val="16"/>
              </w:rPr>
            </w:pPr>
            <w:r>
              <w:rPr>
                <w:sz w:val="16"/>
                <w:szCs w:val="16"/>
              </w:rPr>
              <w:t>Příprava Luďka na přechod z péče do péče – ujasnění si, s kým se chce dále vídat a jak bude tento kontakt zajištěn, jak se s kým rozloučí apod.</w:t>
            </w:r>
          </w:p>
          <w:p w:rsidR="00445490" w:rsidRDefault="00445490" w:rsidP="00B54337">
            <w:pPr>
              <w:spacing w:after="200" w:line="276" w:lineRule="auto"/>
              <w:rPr>
                <w:sz w:val="16"/>
                <w:szCs w:val="16"/>
              </w:rPr>
            </w:pPr>
            <w:r>
              <w:rPr>
                <w:sz w:val="16"/>
                <w:szCs w:val="16"/>
              </w:rPr>
              <w:t>Příprava vlastního syna pěstounů na ukončení pěstounské péče</w:t>
            </w:r>
          </w:p>
          <w:p w:rsidR="00445490" w:rsidRDefault="00445490" w:rsidP="00B54337">
            <w:pPr>
              <w:spacing w:after="200" w:line="276" w:lineRule="auto"/>
              <w:rPr>
                <w:sz w:val="16"/>
                <w:szCs w:val="16"/>
              </w:rPr>
            </w:pPr>
            <w:r>
              <w:rPr>
                <w:sz w:val="16"/>
                <w:szCs w:val="16"/>
              </w:rPr>
              <w:t>Reflexe průběhu pěstounské péče a její ukončení s pěstouny</w:t>
            </w:r>
          </w:p>
          <w:p w:rsidR="00445490" w:rsidRPr="000A325F" w:rsidRDefault="00445490" w:rsidP="00B54337">
            <w:pPr>
              <w:spacing w:after="200" w:line="276" w:lineRule="auto"/>
              <w:rPr>
                <w:sz w:val="16"/>
                <w:szCs w:val="16"/>
              </w:rPr>
            </w:pPr>
            <w:r>
              <w:rPr>
                <w:sz w:val="16"/>
                <w:szCs w:val="16"/>
              </w:rPr>
              <w:t>Nastavení kontaktů s pěstounskou rodinou a dalšími důležitými osobami v místě bydliště pěstounské rodiny</w:t>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445490" w:rsidP="00B54337">
            <w:pPr>
              <w:spacing w:after="200" w:line="276" w:lineRule="auto"/>
              <w:rPr>
                <w:sz w:val="16"/>
                <w:szCs w:val="16"/>
              </w:rPr>
            </w:pPr>
            <w:r>
              <w:rPr>
                <w:sz w:val="16"/>
                <w:szCs w:val="16"/>
              </w:rPr>
              <w:t>pěstouni</w:t>
            </w:r>
          </w:p>
          <w:p w:rsidR="00445490" w:rsidRDefault="00445490" w:rsidP="00B54337">
            <w:pPr>
              <w:spacing w:after="200" w:line="276" w:lineRule="auto"/>
              <w:rPr>
                <w:sz w:val="16"/>
                <w:szCs w:val="16"/>
              </w:rPr>
            </w:pPr>
            <w:r>
              <w:rPr>
                <w:sz w:val="16"/>
                <w:szCs w:val="16"/>
              </w:rPr>
              <w:t>pěstouni, OSPOD dítěte</w:t>
            </w:r>
          </w:p>
          <w:p w:rsidR="00445490" w:rsidRDefault="00445490" w:rsidP="00B54337">
            <w:pPr>
              <w:spacing w:after="200" w:line="276" w:lineRule="auto"/>
              <w:rPr>
                <w:sz w:val="16"/>
                <w:szCs w:val="16"/>
              </w:rPr>
            </w:pPr>
            <w:r>
              <w:rPr>
                <w:sz w:val="16"/>
                <w:szCs w:val="16"/>
              </w:rPr>
              <w:t>pěstouni, doprovázející pracovník pěstounů</w:t>
            </w:r>
          </w:p>
          <w:p w:rsidR="00445490" w:rsidRDefault="00445490" w:rsidP="00B54337">
            <w:pPr>
              <w:spacing w:after="200" w:line="276" w:lineRule="auto"/>
              <w:rPr>
                <w:sz w:val="16"/>
                <w:szCs w:val="16"/>
              </w:rPr>
            </w:pPr>
            <w:r>
              <w:rPr>
                <w:sz w:val="16"/>
                <w:szCs w:val="16"/>
              </w:rPr>
              <w:t>doprovázející pracovník pěstounů</w:t>
            </w:r>
          </w:p>
          <w:p w:rsidR="00445490" w:rsidRPr="00445490" w:rsidRDefault="00445490" w:rsidP="00B54337">
            <w:pPr>
              <w:spacing w:after="200" w:line="276" w:lineRule="auto"/>
              <w:rPr>
                <w:sz w:val="16"/>
                <w:szCs w:val="16"/>
              </w:rPr>
            </w:pPr>
            <w:r>
              <w:rPr>
                <w:sz w:val="16"/>
                <w:szCs w:val="16"/>
              </w:rPr>
              <w:t>pěstouni, OSPOD dítěte</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445490" w:rsidP="00B54337">
            <w:pPr>
              <w:spacing w:after="200" w:line="276" w:lineRule="auto"/>
              <w:rPr>
                <w:sz w:val="16"/>
                <w:szCs w:val="16"/>
              </w:rPr>
            </w:pPr>
            <w:proofErr w:type="gramStart"/>
            <w:r>
              <w:rPr>
                <w:sz w:val="16"/>
                <w:szCs w:val="16"/>
              </w:rPr>
              <w:t>30.4.2013</w:t>
            </w:r>
            <w:proofErr w:type="gramEnd"/>
          </w:p>
          <w:p w:rsidR="00445490" w:rsidRDefault="00445490" w:rsidP="00B54337">
            <w:pPr>
              <w:spacing w:after="200" w:line="276" w:lineRule="auto"/>
              <w:rPr>
                <w:sz w:val="16"/>
                <w:szCs w:val="16"/>
              </w:rPr>
            </w:pPr>
            <w:r>
              <w:rPr>
                <w:sz w:val="16"/>
                <w:szCs w:val="16"/>
              </w:rPr>
              <w:t xml:space="preserve">do </w:t>
            </w:r>
            <w:proofErr w:type="gramStart"/>
            <w:r>
              <w:rPr>
                <w:sz w:val="16"/>
                <w:szCs w:val="16"/>
              </w:rPr>
              <w:t>30.6.2013</w:t>
            </w:r>
            <w:proofErr w:type="gramEnd"/>
          </w:p>
          <w:p w:rsidR="00445490" w:rsidRDefault="00445490" w:rsidP="00B54337">
            <w:pPr>
              <w:spacing w:after="200" w:line="276" w:lineRule="auto"/>
              <w:rPr>
                <w:sz w:val="16"/>
                <w:szCs w:val="16"/>
              </w:rPr>
            </w:pPr>
          </w:p>
          <w:p w:rsidR="00445490" w:rsidRDefault="00445490" w:rsidP="00B54337">
            <w:pPr>
              <w:spacing w:after="200" w:line="276" w:lineRule="auto"/>
              <w:rPr>
                <w:sz w:val="16"/>
                <w:szCs w:val="16"/>
              </w:rPr>
            </w:pPr>
            <w:r>
              <w:rPr>
                <w:sz w:val="16"/>
                <w:szCs w:val="16"/>
              </w:rPr>
              <w:t xml:space="preserve">do </w:t>
            </w:r>
            <w:proofErr w:type="gramStart"/>
            <w:r>
              <w:rPr>
                <w:sz w:val="16"/>
                <w:szCs w:val="16"/>
              </w:rPr>
              <w:t>30.6.2013</w:t>
            </w:r>
            <w:proofErr w:type="gramEnd"/>
          </w:p>
          <w:p w:rsidR="00445490" w:rsidRDefault="00445490" w:rsidP="00B54337">
            <w:pPr>
              <w:spacing w:after="200" w:line="276" w:lineRule="auto"/>
              <w:rPr>
                <w:sz w:val="16"/>
                <w:szCs w:val="16"/>
              </w:rPr>
            </w:pPr>
          </w:p>
          <w:p w:rsidR="00445490" w:rsidRDefault="00445490" w:rsidP="00B54337">
            <w:pPr>
              <w:spacing w:after="200" w:line="276" w:lineRule="auto"/>
              <w:rPr>
                <w:sz w:val="16"/>
                <w:szCs w:val="16"/>
              </w:rPr>
            </w:pPr>
            <w:r>
              <w:rPr>
                <w:sz w:val="16"/>
                <w:szCs w:val="16"/>
              </w:rPr>
              <w:t>od dubna 2013</w:t>
            </w:r>
          </w:p>
          <w:p w:rsidR="00445490" w:rsidRPr="00445490" w:rsidRDefault="00445490" w:rsidP="00B54337">
            <w:pPr>
              <w:spacing w:after="200" w:line="276" w:lineRule="auto"/>
              <w:rPr>
                <w:sz w:val="16"/>
                <w:szCs w:val="16"/>
              </w:rPr>
            </w:pPr>
            <w:r>
              <w:rPr>
                <w:sz w:val="16"/>
                <w:szCs w:val="16"/>
              </w:rPr>
              <w:t>od července 2013</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2D32E7">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B54337">
            <w:pPr>
              <w:spacing w:after="200" w:line="276" w:lineRule="auto"/>
              <w:rPr>
                <w:b/>
              </w:rPr>
            </w:pPr>
            <w:r w:rsidRPr="00266895">
              <w:rPr>
                <w:b/>
              </w:rPr>
              <w:t>2</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445490" w:rsidRDefault="00445490" w:rsidP="00B54337">
            <w:pPr>
              <w:spacing w:after="200" w:line="276" w:lineRule="auto"/>
              <w:rPr>
                <w:sz w:val="16"/>
                <w:szCs w:val="16"/>
              </w:rPr>
            </w:pPr>
            <w:r>
              <w:rPr>
                <w:sz w:val="16"/>
                <w:szCs w:val="16"/>
              </w:rPr>
              <w:t>Umístění Luďka do pěstounské péče pana Krátkého</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FF57A2" w:rsidRDefault="00445490" w:rsidP="00445490">
            <w:pPr>
              <w:tabs>
                <w:tab w:val="right" w:pos="4179"/>
              </w:tabs>
              <w:spacing w:after="200" w:line="276" w:lineRule="auto"/>
              <w:rPr>
                <w:sz w:val="16"/>
                <w:szCs w:val="16"/>
              </w:rPr>
            </w:pPr>
            <w:r>
              <w:rPr>
                <w:sz w:val="16"/>
                <w:szCs w:val="16"/>
              </w:rPr>
              <w:t>Podání žádosti o svěření Luďka do své péče</w:t>
            </w:r>
          </w:p>
          <w:p w:rsidR="00016F24" w:rsidRDefault="00016F24" w:rsidP="00445490">
            <w:pPr>
              <w:tabs>
                <w:tab w:val="right" w:pos="4179"/>
              </w:tabs>
              <w:spacing w:after="200" w:line="276" w:lineRule="auto"/>
              <w:rPr>
                <w:sz w:val="16"/>
                <w:szCs w:val="16"/>
              </w:rPr>
            </w:pPr>
            <w:r>
              <w:rPr>
                <w:sz w:val="16"/>
                <w:szCs w:val="16"/>
              </w:rPr>
              <w:t>Svolat následnou případovou konferenci s cílem nastavit dobře péči o Luďka v nové rodině</w:t>
            </w:r>
          </w:p>
          <w:p w:rsidR="00FF57A2" w:rsidRDefault="00FF57A2" w:rsidP="00445490">
            <w:pPr>
              <w:tabs>
                <w:tab w:val="right" w:pos="4179"/>
              </w:tabs>
              <w:spacing w:after="200" w:line="276" w:lineRule="auto"/>
              <w:rPr>
                <w:sz w:val="16"/>
                <w:szCs w:val="16"/>
              </w:rPr>
            </w:pPr>
            <w:r>
              <w:rPr>
                <w:sz w:val="16"/>
                <w:szCs w:val="16"/>
              </w:rPr>
              <w:t>Navázání spolupráce s doprovázející organizací a uzavření Dohody o výkonu pěstounské péče (nastavení služeb, které bude rodina využívat s ohledem na potřeby Luďka)</w:t>
            </w:r>
          </w:p>
          <w:p w:rsidR="002D32E7" w:rsidRPr="00445490" w:rsidRDefault="00FF57A2" w:rsidP="00445490">
            <w:pPr>
              <w:tabs>
                <w:tab w:val="right" w:pos="4179"/>
              </w:tabs>
              <w:spacing w:after="200" w:line="276" w:lineRule="auto"/>
              <w:rPr>
                <w:sz w:val="16"/>
                <w:szCs w:val="16"/>
              </w:rPr>
            </w:pPr>
            <w:r>
              <w:rPr>
                <w:sz w:val="16"/>
                <w:szCs w:val="16"/>
              </w:rPr>
              <w:t>Pravidelné návštěvy Luďka u strýce – víkendy 1x za 14 dní + jarní, velikonoční prázdniny</w:t>
            </w:r>
            <w:r w:rsidR="00445490">
              <w:rPr>
                <w:sz w:val="16"/>
                <w:szCs w:val="16"/>
              </w:rPr>
              <w:tab/>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445490" w:rsidP="00B54337">
            <w:pPr>
              <w:spacing w:after="200" w:line="276" w:lineRule="auto"/>
              <w:rPr>
                <w:sz w:val="16"/>
                <w:szCs w:val="16"/>
              </w:rPr>
            </w:pPr>
            <w:r>
              <w:rPr>
                <w:sz w:val="16"/>
                <w:szCs w:val="16"/>
              </w:rPr>
              <w:t>Pan Krátký</w:t>
            </w:r>
          </w:p>
          <w:p w:rsidR="00016F24" w:rsidRDefault="00016F24" w:rsidP="00B54337">
            <w:pPr>
              <w:spacing w:after="200" w:line="276" w:lineRule="auto"/>
              <w:rPr>
                <w:sz w:val="16"/>
                <w:szCs w:val="16"/>
              </w:rPr>
            </w:pPr>
            <w:r>
              <w:rPr>
                <w:sz w:val="16"/>
                <w:szCs w:val="16"/>
              </w:rPr>
              <w:t>OSPOD Chrudim</w:t>
            </w:r>
          </w:p>
          <w:p w:rsidR="00016F24" w:rsidRDefault="00016F24" w:rsidP="00B54337">
            <w:pPr>
              <w:spacing w:after="200" w:line="276" w:lineRule="auto"/>
              <w:rPr>
                <w:sz w:val="16"/>
                <w:szCs w:val="16"/>
              </w:rPr>
            </w:pPr>
          </w:p>
          <w:p w:rsidR="00FF57A2" w:rsidRDefault="00FF57A2" w:rsidP="00B54337">
            <w:pPr>
              <w:spacing w:after="200" w:line="276" w:lineRule="auto"/>
              <w:rPr>
                <w:sz w:val="16"/>
                <w:szCs w:val="16"/>
              </w:rPr>
            </w:pPr>
            <w:r>
              <w:rPr>
                <w:sz w:val="16"/>
                <w:szCs w:val="16"/>
              </w:rPr>
              <w:t>Pan Krátký, OSPOD Čáslav</w:t>
            </w:r>
          </w:p>
          <w:p w:rsidR="00FF57A2" w:rsidRDefault="00FF57A2" w:rsidP="00B54337">
            <w:pPr>
              <w:spacing w:after="200" w:line="276" w:lineRule="auto"/>
              <w:rPr>
                <w:sz w:val="16"/>
                <w:szCs w:val="16"/>
              </w:rPr>
            </w:pPr>
          </w:p>
          <w:p w:rsidR="00FF57A2" w:rsidRPr="00445490" w:rsidRDefault="00FF57A2" w:rsidP="00B54337">
            <w:pPr>
              <w:spacing w:after="200" w:line="276" w:lineRule="auto"/>
              <w:rPr>
                <w:sz w:val="16"/>
                <w:szCs w:val="16"/>
              </w:rPr>
            </w:pPr>
            <w:r>
              <w:rPr>
                <w:sz w:val="16"/>
                <w:szCs w:val="16"/>
              </w:rPr>
              <w:t>Pěstouni, OSPOD Chrudim</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FF57A2" w:rsidRDefault="00445490" w:rsidP="00B54337">
            <w:pPr>
              <w:spacing w:after="200" w:line="276" w:lineRule="auto"/>
              <w:rPr>
                <w:sz w:val="16"/>
                <w:szCs w:val="16"/>
              </w:rPr>
            </w:pPr>
            <w:proofErr w:type="gramStart"/>
            <w:r>
              <w:rPr>
                <w:sz w:val="16"/>
                <w:szCs w:val="16"/>
              </w:rPr>
              <w:t>30.4.2013</w:t>
            </w:r>
            <w:proofErr w:type="gramEnd"/>
          </w:p>
          <w:p w:rsidR="00016F24" w:rsidRDefault="00016F24" w:rsidP="00B54337">
            <w:pPr>
              <w:spacing w:after="200" w:line="276" w:lineRule="auto"/>
              <w:rPr>
                <w:sz w:val="16"/>
                <w:szCs w:val="16"/>
              </w:rPr>
            </w:pPr>
            <w:r>
              <w:rPr>
                <w:sz w:val="16"/>
                <w:szCs w:val="16"/>
              </w:rPr>
              <w:t>Červen 2013</w:t>
            </w:r>
          </w:p>
          <w:p w:rsidR="00016F24" w:rsidRDefault="00016F24" w:rsidP="00B54337">
            <w:pPr>
              <w:spacing w:after="200" w:line="276" w:lineRule="auto"/>
              <w:rPr>
                <w:sz w:val="16"/>
                <w:szCs w:val="16"/>
              </w:rPr>
            </w:pPr>
          </w:p>
          <w:p w:rsidR="00016F24" w:rsidRDefault="00016F24" w:rsidP="00B54337">
            <w:pPr>
              <w:spacing w:after="200" w:line="276" w:lineRule="auto"/>
              <w:rPr>
                <w:sz w:val="16"/>
                <w:szCs w:val="16"/>
              </w:rPr>
            </w:pPr>
            <w:r>
              <w:rPr>
                <w:sz w:val="16"/>
                <w:szCs w:val="16"/>
              </w:rPr>
              <w:t>Na případové konferenci v červnu 2013</w:t>
            </w:r>
          </w:p>
          <w:p w:rsidR="00FF57A2" w:rsidRDefault="00FF57A2" w:rsidP="00B54337">
            <w:pPr>
              <w:spacing w:after="200" w:line="276" w:lineRule="auto"/>
              <w:rPr>
                <w:sz w:val="16"/>
                <w:szCs w:val="16"/>
              </w:rPr>
            </w:pPr>
          </w:p>
          <w:p w:rsidR="00FF57A2" w:rsidRPr="00445490" w:rsidRDefault="00FF57A2" w:rsidP="00B54337">
            <w:pPr>
              <w:spacing w:after="200" w:line="276" w:lineRule="auto"/>
              <w:rPr>
                <w:sz w:val="16"/>
                <w:szCs w:val="16"/>
              </w:rPr>
            </w:pPr>
            <w:r>
              <w:rPr>
                <w:sz w:val="16"/>
                <w:szCs w:val="16"/>
              </w:rPr>
              <w:t>Do svěření Luďka do péče strýce</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2D32E7">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B54337">
            <w:pPr>
              <w:spacing w:after="200" w:line="276" w:lineRule="auto"/>
              <w:rPr>
                <w:b/>
              </w:rPr>
            </w:pPr>
            <w:r w:rsidRPr="00266895">
              <w:rPr>
                <w:b/>
              </w:rPr>
              <w:t>3</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FF57A2" w:rsidRDefault="00FF57A2" w:rsidP="00B54337">
            <w:pPr>
              <w:spacing w:after="200" w:line="276" w:lineRule="auto"/>
              <w:rPr>
                <w:sz w:val="16"/>
                <w:szCs w:val="16"/>
              </w:rPr>
            </w:pPr>
            <w:r>
              <w:rPr>
                <w:sz w:val="16"/>
                <w:szCs w:val="16"/>
              </w:rPr>
              <w:t xml:space="preserve">Zajištění vhodného prostředí pro Luďka </w:t>
            </w:r>
            <w:r>
              <w:rPr>
                <w:sz w:val="16"/>
                <w:szCs w:val="16"/>
              </w:rPr>
              <w:lastRenderedPageBreak/>
              <w:t>a přestěhování</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lastRenderedPageBreak/>
              <w:t>Zařízení pokoje pro Luďka</w:t>
            </w:r>
          </w:p>
          <w:p w:rsidR="00FF57A2" w:rsidRDefault="00FF57A2" w:rsidP="00B54337">
            <w:pPr>
              <w:spacing w:after="200" w:line="276" w:lineRule="auto"/>
              <w:rPr>
                <w:sz w:val="16"/>
                <w:szCs w:val="16"/>
              </w:rPr>
            </w:pPr>
            <w:r>
              <w:rPr>
                <w:sz w:val="16"/>
                <w:szCs w:val="16"/>
              </w:rPr>
              <w:t xml:space="preserve">Vytvoření seznamu věcí, které má Luděk v pěstounské </w:t>
            </w:r>
            <w:r>
              <w:rPr>
                <w:sz w:val="16"/>
                <w:szCs w:val="16"/>
              </w:rPr>
              <w:lastRenderedPageBreak/>
              <w:t>rodině (zejména nábytek) a domluvení se, které věci se přestěhují</w:t>
            </w:r>
          </w:p>
          <w:p w:rsidR="00FF57A2" w:rsidRPr="00FF57A2" w:rsidRDefault="00FF57A2" w:rsidP="00B54337">
            <w:pPr>
              <w:spacing w:after="200" w:line="276" w:lineRule="auto"/>
              <w:rPr>
                <w:sz w:val="16"/>
                <w:szCs w:val="16"/>
              </w:rPr>
            </w:pPr>
            <w:r>
              <w:rPr>
                <w:sz w:val="16"/>
                <w:szCs w:val="16"/>
              </w:rPr>
              <w:t xml:space="preserve">Přestěhování </w:t>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lastRenderedPageBreak/>
              <w:t>Pan Krátký</w:t>
            </w:r>
          </w:p>
          <w:p w:rsidR="00FF57A2" w:rsidRDefault="00FF57A2" w:rsidP="00B54337">
            <w:pPr>
              <w:spacing w:after="200" w:line="276" w:lineRule="auto"/>
              <w:rPr>
                <w:sz w:val="16"/>
                <w:szCs w:val="16"/>
              </w:rPr>
            </w:pPr>
            <w:r>
              <w:rPr>
                <w:sz w:val="16"/>
                <w:szCs w:val="16"/>
              </w:rPr>
              <w:t xml:space="preserve">Pěstouni, Luděk a pak </w:t>
            </w:r>
            <w:r>
              <w:rPr>
                <w:sz w:val="16"/>
                <w:szCs w:val="16"/>
              </w:rPr>
              <w:lastRenderedPageBreak/>
              <w:t>Krátký</w:t>
            </w:r>
          </w:p>
          <w:p w:rsidR="00FF57A2" w:rsidRPr="00FF57A2" w:rsidRDefault="00FF57A2" w:rsidP="00B54337">
            <w:pPr>
              <w:spacing w:after="200" w:line="276" w:lineRule="auto"/>
              <w:rPr>
                <w:sz w:val="16"/>
                <w:szCs w:val="16"/>
              </w:rPr>
            </w:pPr>
            <w:r>
              <w:rPr>
                <w:sz w:val="16"/>
                <w:szCs w:val="16"/>
              </w:rPr>
              <w:t>Pěstouni a pak Krátký po vzájemné domluvě</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lastRenderedPageBreak/>
              <w:t>do června 2013</w:t>
            </w:r>
          </w:p>
          <w:p w:rsidR="00FF57A2" w:rsidRDefault="00FF57A2" w:rsidP="00B54337">
            <w:pPr>
              <w:spacing w:after="200" w:line="276" w:lineRule="auto"/>
              <w:rPr>
                <w:sz w:val="16"/>
                <w:szCs w:val="16"/>
              </w:rPr>
            </w:pPr>
            <w:r>
              <w:rPr>
                <w:sz w:val="16"/>
                <w:szCs w:val="16"/>
              </w:rPr>
              <w:lastRenderedPageBreak/>
              <w:t>do června 2013</w:t>
            </w:r>
          </w:p>
          <w:p w:rsidR="00FF57A2" w:rsidRDefault="00FF57A2" w:rsidP="00B54337">
            <w:pPr>
              <w:spacing w:after="200" w:line="276" w:lineRule="auto"/>
              <w:rPr>
                <w:sz w:val="16"/>
                <w:szCs w:val="16"/>
              </w:rPr>
            </w:pPr>
          </w:p>
          <w:p w:rsidR="00FF57A2" w:rsidRPr="00FF57A2" w:rsidRDefault="00FF57A2" w:rsidP="00B54337">
            <w:pPr>
              <w:spacing w:after="200" w:line="276" w:lineRule="auto"/>
              <w:rPr>
                <w:sz w:val="16"/>
                <w:szCs w:val="16"/>
              </w:rPr>
            </w:pPr>
            <w:r>
              <w:rPr>
                <w:sz w:val="16"/>
                <w:szCs w:val="16"/>
              </w:rPr>
              <w:t>léto 2013</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2D32E7">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B54337">
            <w:pPr>
              <w:spacing w:after="200" w:line="276" w:lineRule="auto"/>
              <w:rPr>
                <w:b/>
              </w:rPr>
            </w:pPr>
            <w:r w:rsidRPr="00266895">
              <w:rPr>
                <w:b/>
              </w:rPr>
              <w:t>4</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FF57A2" w:rsidRDefault="00FF57A2" w:rsidP="00B54337">
            <w:pPr>
              <w:spacing w:after="200" w:line="276" w:lineRule="auto"/>
              <w:rPr>
                <w:sz w:val="16"/>
                <w:szCs w:val="16"/>
              </w:rPr>
            </w:pPr>
            <w:r>
              <w:rPr>
                <w:sz w:val="16"/>
                <w:szCs w:val="16"/>
              </w:rPr>
              <w:t>Zajištění školy a podmínek pro vzdělávání</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t xml:space="preserve">Oslovení ZŠ Čáslav, zda může Luděk od září 2013 do této školy nastoupit, v případě, že to možné nebude, zajištění místa na jiné ZŠ v Čáslavi. </w:t>
            </w:r>
          </w:p>
          <w:p w:rsidR="004F7507" w:rsidRDefault="004F7507" w:rsidP="00B54337">
            <w:pPr>
              <w:spacing w:after="200" w:line="276" w:lineRule="auto"/>
              <w:rPr>
                <w:sz w:val="16"/>
                <w:szCs w:val="16"/>
              </w:rPr>
            </w:pPr>
            <w:r>
              <w:rPr>
                <w:sz w:val="16"/>
                <w:szCs w:val="16"/>
              </w:rPr>
              <w:t xml:space="preserve">Zajištění doučování </w:t>
            </w:r>
          </w:p>
          <w:p w:rsidR="004F7507" w:rsidRDefault="004F7507" w:rsidP="00B54337">
            <w:pPr>
              <w:spacing w:after="200" w:line="276" w:lineRule="auto"/>
              <w:rPr>
                <w:sz w:val="16"/>
                <w:szCs w:val="16"/>
              </w:rPr>
            </w:pPr>
          </w:p>
          <w:p w:rsidR="004F7507" w:rsidRPr="00FF57A2" w:rsidRDefault="004F7507" w:rsidP="00B54337">
            <w:pPr>
              <w:spacing w:after="200" w:line="276" w:lineRule="auto"/>
              <w:rPr>
                <w:sz w:val="16"/>
                <w:szCs w:val="16"/>
              </w:rPr>
            </w:pPr>
            <w:r>
              <w:rPr>
                <w:sz w:val="16"/>
                <w:szCs w:val="16"/>
              </w:rPr>
              <w:t>Předání zprávy z pedagogicko-psychologické poradny nové škole</w:t>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t>Pan Krátký, OSPOD Čáslav</w:t>
            </w:r>
          </w:p>
          <w:p w:rsidR="004F7507" w:rsidRDefault="004F7507" w:rsidP="00B54337">
            <w:pPr>
              <w:spacing w:after="200" w:line="276" w:lineRule="auto"/>
              <w:rPr>
                <w:sz w:val="16"/>
                <w:szCs w:val="16"/>
              </w:rPr>
            </w:pPr>
            <w:r>
              <w:rPr>
                <w:sz w:val="16"/>
                <w:szCs w:val="16"/>
              </w:rPr>
              <w:t>Pan Krátký ve spolupráci s doprovázející organizací Čáslav</w:t>
            </w:r>
          </w:p>
          <w:p w:rsidR="004F7507" w:rsidRPr="00FF57A2" w:rsidRDefault="004F7507" w:rsidP="00B54337">
            <w:pPr>
              <w:spacing w:after="200" w:line="276" w:lineRule="auto"/>
              <w:rPr>
                <w:sz w:val="16"/>
                <w:szCs w:val="16"/>
              </w:rPr>
            </w:pPr>
            <w:r>
              <w:rPr>
                <w:sz w:val="16"/>
                <w:szCs w:val="16"/>
              </w:rPr>
              <w:t>Pan Krátký</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Default="00FF57A2" w:rsidP="00B54337">
            <w:pPr>
              <w:spacing w:after="200" w:line="276" w:lineRule="auto"/>
              <w:rPr>
                <w:sz w:val="16"/>
                <w:szCs w:val="16"/>
              </w:rPr>
            </w:pPr>
            <w:r>
              <w:rPr>
                <w:sz w:val="16"/>
                <w:szCs w:val="16"/>
              </w:rPr>
              <w:t>Do dubna 2013</w:t>
            </w:r>
          </w:p>
          <w:p w:rsidR="004F7507" w:rsidRDefault="004F7507" w:rsidP="00B54337">
            <w:pPr>
              <w:spacing w:after="200" w:line="276" w:lineRule="auto"/>
              <w:rPr>
                <w:sz w:val="16"/>
                <w:szCs w:val="16"/>
              </w:rPr>
            </w:pPr>
          </w:p>
          <w:p w:rsidR="004F7507" w:rsidRDefault="004F7507" w:rsidP="00B54337">
            <w:pPr>
              <w:spacing w:after="200" w:line="276" w:lineRule="auto"/>
              <w:rPr>
                <w:sz w:val="16"/>
                <w:szCs w:val="16"/>
              </w:rPr>
            </w:pPr>
            <w:r>
              <w:rPr>
                <w:sz w:val="16"/>
                <w:szCs w:val="16"/>
              </w:rPr>
              <w:t>Září 2013</w:t>
            </w:r>
          </w:p>
          <w:p w:rsidR="004F7507" w:rsidRDefault="004F7507" w:rsidP="00B54337">
            <w:pPr>
              <w:spacing w:after="200" w:line="276" w:lineRule="auto"/>
              <w:rPr>
                <w:sz w:val="16"/>
                <w:szCs w:val="16"/>
              </w:rPr>
            </w:pPr>
          </w:p>
          <w:p w:rsidR="004F7507" w:rsidRDefault="004F7507" w:rsidP="00B54337">
            <w:pPr>
              <w:spacing w:after="200" w:line="276" w:lineRule="auto"/>
              <w:rPr>
                <w:sz w:val="16"/>
                <w:szCs w:val="16"/>
              </w:rPr>
            </w:pPr>
          </w:p>
          <w:p w:rsidR="004F7507" w:rsidRPr="00FF57A2" w:rsidRDefault="004F7507" w:rsidP="00B54337">
            <w:pPr>
              <w:spacing w:after="200" w:line="276" w:lineRule="auto"/>
              <w:rPr>
                <w:sz w:val="16"/>
                <w:szCs w:val="16"/>
              </w:rPr>
            </w:pPr>
            <w:r>
              <w:rPr>
                <w:sz w:val="16"/>
                <w:szCs w:val="16"/>
              </w:rPr>
              <w:t>Září 2013</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2D32E7">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B54337">
            <w:pPr>
              <w:spacing w:after="200" w:line="276" w:lineRule="auto"/>
              <w:rPr>
                <w:b/>
              </w:rPr>
            </w:pPr>
            <w:r w:rsidRPr="00266895">
              <w:rPr>
                <w:b/>
              </w:rPr>
              <w:t>5</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FF57A2" w:rsidRDefault="00FF57A2" w:rsidP="00B54337">
            <w:pPr>
              <w:spacing w:after="200" w:line="276" w:lineRule="auto"/>
              <w:rPr>
                <w:sz w:val="16"/>
                <w:szCs w:val="16"/>
              </w:rPr>
            </w:pPr>
            <w:r>
              <w:rPr>
                <w:sz w:val="16"/>
                <w:szCs w:val="16"/>
              </w:rPr>
              <w:t>Zajištění volnočasových aktivit</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Zjištění nabídky volnočasových aktivit v okolí bydliště, vybrání kroužků a jejich zajištění</w:t>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Pan Krátký a Luděk</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V průběhu léta a září 2013</w:t>
            </w:r>
          </w:p>
        </w:tc>
      </w:tr>
    </w:tbl>
    <w:p w:rsidR="002D32E7" w:rsidRPr="00266895" w:rsidRDefault="002D32E7" w:rsidP="00454EED">
      <w:pPr>
        <w:spacing w:after="200" w:line="276" w:lineRule="auto"/>
      </w:pPr>
    </w:p>
    <w:tbl>
      <w:tblPr>
        <w:tblStyle w:val="TableGrid"/>
        <w:tblW w:w="10065" w:type="dxa"/>
        <w:jc w:val="center"/>
        <w:tblInd w:w="-318" w:type="dxa"/>
        <w:tblBorders>
          <w:top w:val="single" w:sz="18" w:space="0" w:color="auto"/>
          <w:left w:val="single" w:sz="18" w:space="0" w:color="auto"/>
          <w:bottom w:val="single" w:sz="18" w:space="0" w:color="auto"/>
          <w:right w:val="single" w:sz="18" w:space="0" w:color="auto"/>
        </w:tblBorders>
        <w:shd w:val="clear" w:color="auto" w:fill="FFFFFF" w:themeFill="background1"/>
        <w:tblLook w:val="04A0" w:firstRow="1" w:lastRow="0" w:firstColumn="1" w:lastColumn="0" w:noHBand="0" w:noVBand="1"/>
      </w:tblPr>
      <w:tblGrid>
        <w:gridCol w:w="426"/>
        <w:gridCol w:w="1701"/>
        <w:gridCol w:w="4395"/>
        <w:gridCol w:w="1842"/>
        <w:gridCol w:w="1701"/>
      </w:tblGrid>
      <w:tr w:rsidR="002D32E7" w:rsidRPr="00266895" w:rsidTr="00FF57A2">
        <w:trPr>
          <w:jc w:val="center"/>
        </w:trPr>
        <w:tc>
          <w:tcPr>
            <w:tcW w:w="426" w:type="dxa"/>
            <w:tcBorders>
              <w:top w:val="single" w:sz="18" w:space="0" w:color="auto"/>
              <w:bottom w:val="single" w:sz="18" w:space="0" w:color="auto"/>
              <w:right w:val="single" w:sz="18" w:space="0" w:color="auto"/>
            </w:tcBorders>
            <w:shd w:val="clear" w:color="auto" w:fill="8DB3E2" w:themeFill="text2" w:themeFillTint="66"/>
          </w:tcPr>
          <w:p w:rsidR="002D32E7" w:rsidRPr="00266895" w:rsidRDefault="002D32E7" w:rsidP="00B54337">
            <w:pPr>
              <w:spacing w:after="200" w:line="276" w:lineRule="auto"/>
              <w:rPr>
                <w:b/>
              </w:rPr>
            </w:pPr>
            <w:r w:rsidRPr="00266895">
              <w:rPr>
                <w:b/>
              </w:rPr>
              <w:t>6</w:t>
            </w:r>
          </w:p>
        </w:tc>
        <w:tc>
          <w:tcPr>
            <w:tcW w:w="1701" w:type="dxa"/>
            <w:tcBorders>
              <w:top w:val="single" w:sz="18" w:space="0" w:color="auto"/>
              <w:bottom w:val="single" w:sz="18" w:space="0" w:color="auto"/>
              <w:right w:val="single" w:sz="18" w:space="0" w:color="auto"/>
            </w:tcBorders>
            <w:shd w:val="clear" w:color="auto" w:fill="FFFFFF" w:themeFill="background1"/>
          </w:tcPr>
          <w:p w:rsidR="002D32E7" w:rsidRPr="00FF57A2" w:rsidRDefault="00FF57A2" w:rsidP="00B54337">
            <w:pPr>
              <w:spacing w:after="200" w:line="276" w:lineRule="auto"/>
              <w:rPr>
                <w:sz w:val="16"/>
                <w:szCs w:val="16"/>
              </w:rPr>
            </w:pPr>
            <w:r>
              <w:rPr>
                <w:sz w:val="16"/>
                <w:szCs w:val="16"/>
              </w:rPr>
              <w:t>Zajištění vhodného výchovného vedení Luďka v péči strýce</w:t>
            </w:r>
          </w:p>
        </w:tc>
        <w:tc>
          <w:tcPr>
            <w:tcW w:w="439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Setkávat se s dalšími pěstouny a vzdělávat se v roli pěstouna dle zákona (24 hodin ročně) – vzdělávání zaměřit na vhodné nastavování hranic v období dospívání</w:t>
            </w:r>
          </w:p>
        </w:tc>
        <w:tc>
          <w:tcPr>
            <w:tcW w:w="184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Pan Krátký ve spolupráci s doprovázející organizací</w:t>
            </w:r>
          </w:p>
        </w:tc>
        <w:tc>
          <w:tcPr>
            <w:tcW w:w="170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D32E7" w:rsidRPr="004F7507" w:rsidRDefault="004F7507" w:rsidP="00B54337">
            <w:pPr>
              <w:spacing w:after="200" w:line="276" w:lineRule="auto"/>
              <w:rPr>
                <w:sz w:val="16"/>
                <w:szCs w:val="16"/>
              </w:rPr>
            </w:pPr>
            <w:r>
              <w:rPr>
                <w:sz w:val="16"/>
                <w:szCs w:val="16"/>
              </w:rPr>
              <w:t>Od svěření Luďka do péče strýce</w:t>
            </w:r>
          </w:p>
        </w:tc>
      </w:tr>
    </w:tbl>
    <w:p w:rsidR="00847CE6" w:rsidRDefault="00847CE6"/>
    <w:tbl>
      <w:tblPr>
        <w:tblStyle w:val="TableGrid"/>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6"/>
        <w:gridCol w:w="1701"/>
        <w:gridCol w:w="4395"/>
        <w:gridCol w:w="1842"/>
        <w:gridCol w:w="1701"/>
      </w:tblGrid>
      <w:tr w:rsidR="00FF57A2" w:rsidRPr="00266895" w:rsidTr="00847CE6">
        <w:tc>
          <w:tcPr>
            <w:tcW w:w="426" w:type="dxa"/>
            <w:shd w:val="clear" w:color="auto" w:fill="8DB3E2" w:themeFill="text2" w:themeFillTint="66"/>
          </w:tcPr>
          <w:p w:rsidR="00FF57A2" w:rsidRPr="00266895" w:rsidRDefault="00FF57A2" w:rsidP="002E4AD6">
            <w:pPr>
              <w:spacing w:after="200" w:line="276" w:lineRule="auto"/>
              <w:rPr>
                <w:b/>
              </w:rPr>
            </w:pPr>
            <w:r>
              <w:rPr>
                <w:b/>
              </w:rPr>
              <w:t>7</w:t>
            </w:r>
          </w:p>
        </w:tc>
        <w:tc>
          <w:tcPr>
            <w:tcW w:w="1701" w:type="dxa"/>
          </w:tcPr>
          <w:p w:rsidR="00FF57A2" w:rsidRPr="00FF57A2" w:rsidRDefault="00FF57A2" w:rsidP="002E4AD6">
            <w:pPr>
              <w:spacing w:after="200" w:line="276" w:lineRule="auto"/>
              <w:rPr>
                <w:sz w:val="16"/>
                <w:szCs w:val="16"/>
              </w:rPr>
            </w:pPr>
            <w:r>
              <w:rPr>
                <w:sz w:val="16"/>
                <w:szCs w:val="16"/>
              </w:rPr>
              <w:t>Zajištění lékařské péče</w:t>
            </w:r>
          </w:p>
        </w:tc>
        <w:tc>
          <w:tcPr>
            <w:tcW w:w="4395" w:type="dxa"/>
          </w:tcPr>
          <w:p w:rsidR="00FF57A2" w:rsidRDefault="004F7507" w:rsidP="002E4AD6">
            <w:pPr>
              <w:spacing w:after="200" w:line="276" w:lineRule="auto"/>
              <w:rPr>
                <w:sz w:val="16"/>
                <w:szCs w:val="16"/>
              </w:rPr>
            </w:pPr>
            <w:r>
              <w:rPr>
                <w:sz w:val="16"/>
                <w:szCs w:val="16"/>
              </w:rPr>
              <w:t>Zajištění praktického lékaře a zubaře v</w:t>
            </w:r>
            <w:r w:rsidR="00016F24">
              <w:rPr>
                <w:sz w:val="16"/>
                <w:szCs w:val="16"/>
              </w:rPr>
              <w:t> </w:t>
            </w:r>
            <w:r>
              <w:rPr>
                <w:sz w:val="16"/>
                <w:szCs w:val="16"/>
              </w:rPr>
              <w:t>Čáslavi</w:t>
            </w:r>
          </w:p>
          <w:p w:rsidR="004F7507" w:rsidRPr="004F7507" w:rsidRDefault="004F7507" w:rsidP="002E4AD6">
            <w:pPr>
              <w:spacing w:after="200" w:line="276" w:lineRule="auto"/>
              <w:rPr>
                <w:sz w:val="16"/>
                <w:szCs w:val="16"/>
              </w:rPr>
            </w:pPr>
            <w:r>
              <w:rPr>
                <w:sz w:val="16"/>
                <w:szCs w:val="16"/>
              </w:rPr>
              <w:t>Předání zdravotnické dokumentace</w:t>
            </w:r>
          </w:p>
        </w:tc>
        <w:tc>
          <w:tcPr>
            <w:tcW w:w="1842" w:type="dxa"/>
          </w:tcPr>
          <w:p w:rsidR="00FF57A2" w:rsidRDefault="004F7507" w:rsidP="002E4AD6">
            <w:pPr>
              <w:spacing w:after="200" w:line="276" w:lineRule="auto"/>
              <w:rPr>
                <w:sz w:val="16"/>
                <w:szCs w:val="16"/>
              </w:rPr>
            </w:pPr>
            <w:r>
              <w:rPr>
                <w:sz w:val="16"/>
                <w:szCs w:val="16"/>
              </w:rPr>
              <w:t xml:space="preserve">Pan Krátký </w:t>
            </w:r>
          </w:p>
          <w:p w:rsidR="004F7507" w:rsidRPr="004F7507" w:rsidRDefault="004F7507" w:rsidP="002E4AD6">
            <w:pPr>
              <w:spacing w:after="200" w:line="276" w:lineRule="auto"/>
              <w:rPr>
                <w:sz w:val="16"/>
                <w:szCs w:val="16"/>
              </w:rPr>
            </w:pPr>
            <w:r>
              <w:rPr>
                <w:sz w:val="16"/>
                <w:szCs w:val="16"/>
              </w:rPr>
              <w:t>Praktický lékař v Chrudimi na základě vyžádání nového lékaře v Čáslavi</w:t>
            </w:r>
          </w:p>
        </w:tc>
        <w:tc>
          <w:tcPr>
            <w:tcW w:w="1701" w:type="dxa"/>
          </w:tcPr>
          <w:p w:rsidR="00FF57A2" w:rsidRPr="004F7507" w:rsidRDefault="004F7507" w:rsidP="002E4AD6">
            <w:pPr>
              <w:spacing w:after="200" w:line="276" w:lineRule="auto"/>
              <w:rPr>
                <w:sz w:val="16"/>
                <w:szCs w:val="16"/>
              </w:rPr>
            </w:pPr>
            <w:r>
              <w:rPr>
                <w:sz w:val="16"/>
                <w:szCs w:val="16"/>
              </w:rPr>
              <w:t>V průběhu léta 2013</w:t>
            </w:r>
          </w:p>
        </w:tc>
      </w:tr>
    </w:tbl>
    <w:p w:rsidR="00847CE6" w:rsidRDefault="00847CE6"/>
    <w:tbl>
      <w:tblPr>
        <w:tblStyle w:val="TableGrid"/>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6"/>
        <w:gridCol w:w="1701"/>
        <w:gridCol w:w="4395"/>
        <w:gridCol w:w="1842"/>
        <w:gridCol w:w="1701"/>
      </w:tblGrid>
      <w:tr w:rsidR="00016F24" w:rsidRPr="00266895" w:rsidTr="00847CE6">
        <w:tc>
          <w:tcPr>
            <w:tcW w:w="426" w:type="dxa"/>
            <w:shd w:val="clear" w:color="auto" w:fill="8DB3E2" w:themeFill="text2" w:themeFillTint="66"/>
          </w:tcPr>
          <w:p w:rsidR="00016F24" w:rsidRPr="00266895" w:rsidRDefault="00016F24" w:rsidP="003904E1">
            <w:pPr>
              <w:spacing w:after="200" w:line="276" w:lineRule="auto"/>
              <w:rPr>
                <w:b/>
              </w:rPr>
            </w:pPr>
            <w:r>
              <w:rPr>
                <w:b/>
              </w:rPr>
              <w:t>8</w:t>
            </w:r>
          </w:p>
        </w:tc>
        <w:tc>
          <w:tcPr>
            <w:tcW w:w="1701" w:type="dxa"/>
          </w:tcPr>
          <w:p w:rsidR="00016F24" w:rsidRPr="00FF57A2" w:rsidRDefault="00016F24" w:rsidP="003904E1">
            <w:pPr>
              <w:spacing w:after="200" w:line="276" w:lineRule="auto"/>
              <w:rPr>
                <w:sz w:val="16"/>
                <w:szCs w:val="16"/>
              </w:rPr>
            </w:pPr>
            <w:r>
              <w:rPr>
                <w:sz w:val="16"/>
                <w:szCs w:val="16"/>
              </w:rPr>
              <w:t>Podpora Luďka v jistotě svého místa a tím při vytváření vlastní identity</w:t>
            </w:r>
          </w:p>
        </w:tc>
        <w:tc>
          <w:tcPr>
            <w:tcW w:w="4395" w:type="dxa"/>
          </w:tcPr>
          <w:p w:rsidR="00016F24" w:rsidRPr="004F7507" w:rsidRDefault="00016F24" w:rsidP="003904E1">
            <w:pPr>
              <w:spacing w:after="200" w:line="276" w:lineRule="auto"/>
              <w:rPr>
                <w:sz w:val="16"/>
                <w:szCs w:val="16"/>
              </w:rPr>
            </w:pPr>
            <w:r>
              <w:rPr>
                <w:sz w:val="16"/>
                <w:szCs w:val="16"/>
              </w:rPr>
              <w:t xml:space="preserve">Začít zpracovávat s Luďkem jeho Knihu života. </w:t>
            </w:r>
          </w:p>
        </w:tc>
        <w:tc>
          <w:tcPr>
            <w:tcW w:w="1842" w:type="dxa"/>
          </w:tcPr>
          <w:p w:rsidR="00016F24" w:rsidRPr="004F7507" w:rsidRDefault="00016F24" w:rsidP="003904E1">
            <w:pPr>
              <w:spacing w:after="200" w:line="276" w:lineRule="auto"/>
              <w:rPr>
                <w:sz w:val="16"/>
                <w:szCs w:val="16"/>
              </w:rPr>
            </w:pPr>
            <w:r>
              <w:rPr>
                <w:sz w:val="16"/>
                <w:szCs w:val="16"/>
              </w:rPr>
              <w:t>Pěstouni Noví s podporou doprovázejícího pracovníka, po svěření Luďka do péče strýce naváže strýc s podporou doprovázející organizace</w:t>
            </w:r>
          </w:p>
        </w:tc>
        <w:tc>
          <w:tcPr>
            <w:tcW w:w="1701" w:type="dxa"/>
          </w:tcPr>
          <w:p w:rsidR="00016F24" w:rsidRPr="004F7507" w:rsidRDefault="00016F24" w:rsidP="003904E1">
            <w:pPr>
              <w:spacing w:after="200" w:line="276" w:lineRule="auto"/>
              <w:rPr>
                <w:sz w:val="16"/>
                <w:szCs w:val="16"/>
              </w:rPr>
            </w:pPr>
            <w:r>
              <w:rPr>
                <w:sz w:val="16"/>
                <w:szCs w:val="16"/>
              </w:rPr>
              <w:t>Do července 2013</w:t>
            </w:r>
          </w:p>
        </w:tc>
      </w:tr>
    </w:tbl>
    <w:tbl>
      <w:tblPr>
        <w:tblStyle w:val="Svtlseznam1"/>
        <w:tblW w:w="10206" w:type="dxa"/>
        <w:tblInd w:w="-459" w:type="dxa"/>
        <w:shd w:val="clear" w:color="auto" w:fill="FFFFFF" w:themeFill="background1"/>
        <w:tblLayout w:type="fixed"/>
        <w:tblLook w:val="04A0" w:firstRow="1" w:lastRow="0" w:firstColumn="1" w:lastColumn="0" w:noHBand="0" w:noVBand="1"/>
      </w:tblPr>
      <w:tblGrid>
        <w:gridCol w:w="10206"/>
      </w:tblGrid>
      <w:tr w:rsidR="00773FAC" w:rsidRPr="00266895" w:rsidTr="003A772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tcBorders>
              <w:top w:val="nil"/>
              <w:left w:val="nil"/>
              <w:bottom w:val="nil"/>
              <w:right w:val="nil"/>
            </w:tcBorders>
            <w:shd w:val="clear" w:color="auto" w:fill="FFFFFF" w:themeFill="background1"/>
          </w:tcPr>
          <w:p w:rsidR="00FF57A2" w:rsidRDefault="00FF57A2"/>
          <w:tbl>
            <w:tblPr>
              <w:tblStyle w:val="TableGrid"/>
              <w:tblW w:w="10065" w:type="dxa"/>
              <w:tblLayout w:type="fixed"/>
              <w:tblLook w:val="04A0" w:firstRow="1" w:lastRow="0" w:firstColumn="1" w:lastColumn="0" w:noHBand="0" w:noVBand="1"/>
            </w:tblPr>
            <w:tblGrid>
              <w:gridCol w:w="4282"/>
              <w:gridCol w:w="425"/>
              <w:gridCol w:w="5358"/>
            </w:tblGrid>
            <w:tr w:rsidR="00843334" w:rsidRPr="00266895" w:rsidTr="006E6FD1">
              <w:trPr>
                <w:trHeight w:val="665"/>
              </w:trPr>
              <w:tc>
                <w:tcPr>
                  <w:tcW w:w="4282" w:type="dxa"/>
                  <w:tcBorders>
                    <w:top w:val="nil"/>
                    <w:left w:val="nil"/>
                    <w:bottom w:val="nil"/>
                    <w:right w:val="nil"/>
                  </w:tcBorders>
                </w:tcPr>
                <w:p w:rsidR="00843334" w:rsidRPr="00266895" w:rsidRDefault="00843334" w:rsidP="00843334">
                  <w:pPr>
                    <w:rPr>
                      <w:rFonts w:cs="Arial"/>
                      <w:b/>
                      <w:i/>
                    </w:rPr>
                  </w:pPr>
                  <w:r w:rsidRPr="00266895">
                    <w:rPr>
                      <w:rFonts w:cs="Arial"/>
                      <w:b/>
                    </w:rPr>
                    <w:t>Termín stanovený pro přehodnocení plánu.</w:t>
                  </w:r>
                </w:p>
              </w:tc>
              <w:tc>
                <w:tcPr>
                  <w:tcW w:w="425" w:type="dxa"/>
                  <w:tcBorders>
                    <w:top w:val="nil"/>
                    <w:left w:val="nil"/>
                    <w:bottom w:val="nil"/>
                    <w:right w:val="single" w:sz="18" w:space="0" w:color="auto"/>
                  </w:tcBorders>
                </w:tcPr>
                <w:p w:rsidR="00843334" w:rsidRPr="00266895" w:rsidRDefault="00843334" w:rsidP="00773FAC">
                  <w:pPr>
                    <w:rPr>
                      <w:rFonts w:cs="Arial"/>
                      <w:b/>
                      <w:i/>
                    </w:rPr>
                  </w:pPr>
                </w:p>
              </w:tc>
              <w:tc>
                <w:tcPr>
                  <w:tcW w:w="5358" w:type="dxa"/>
                  <w:tcBorders>
                    <w:top w:val="single" w:sz="18" w:space="0" w:color="auto"/>
                    <w:left w:val="single" w:sz="18" w:space="0" w:color="auto"/>
                    <w:bottom w:val="single" w:sz="18" w:space="0" w:color="auto"/>
                    <w:right w:val="single" w:sz="18" w:space="0" w:color="auto"/>
                  </w:tcBorders>
                </w:tcPr>
                <w:p w:rsidR="00843334" w:rsidRPr="004F7507" w:rsidRDefault="004F7507" w:rsidP="00773FAC">
                  <w:pPr>
                    <w:rPr>
                      <w:rFonts w:cs="Arial"/>
                      <w:sz w:val="16"/>
                      <w:szCs w:val="16"/>
                    </w:rPr>
                  </w:pPr>
                  <w:r>
                    <w:rPr>
                      <w:rFonts w:cs="Arial"/>
                      <w:sz w:val="16"/>
                      <w:szCs w:val="16"/>
                    </w:rPr>
                    <w:t>Září 2013</w:t>
                  </w:r>
                </w:p>
              </w:tc>
            </w:tr>
          </w:tbl>
          <w:p w:rsidR="00773FAC" w:rsidRPr="00266895" w:rsidRDefault="00773FAC" w:rsidP="003A7720">
            <w:pPr>
              <w:rPr>
                <w:rFonts w:cs="Arial"/>
                <w:i/>
              </w:rPr>
            </w:pPr>
          </w:p>
        </w:tc>
      </w:tr>
    </w:tbl>
    <w:p w:rsidR="00773FAC" w:rsidRPr="00266895" w:rsidRDefault="00773FAC" w:rsidP="00693860">
      <w:pPr>
        <w:spacing w:after="200" w:line="276" w:lineRule="auto"/>
      </w:pPr>
    </w:p>
    <w:tbl>
      <w:tblPr>
        <w:tblStyle w:val="Svtlseznam1"/>
        <w:tblW w:w="10206"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06"/>
      </w:tblGrid>
      <w:tr w:rsidR="00D01C2C" w:rsidRPr="00266895" w:rsidTr="00D01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single" w:sz="18" w:space="0" w:color="auto"/>
            </w:tcBorders>
            <w:shd w:val="clear" w:color="auto" w:fill="8DB3E2" w:themeFill="text2" w:themeFillTint="66"/>
          </w:tcPr>
          <w:p w:rsidR="00D01C2C" w:rsidRPr="00266895" w:rsidRDefault="00D01C2C" w:rsidP="00D01C2C">
            <w:pPr>
              <w:tabs>
                <w:tab w:val="left" w:pos="7440"/>
              </w:tabs>
              <w:rPr>
                <w:color w:val="auto"/>
              </w:rPr>
            </w:pPr>
            <w:r w:rsidRPr="00266895">
              <w:rPr>
                <w:color w:val="auto"/>
              </w:rPr>
              <w:t xml:space="preserve">Vyjádření </w:t>
            </w:r>
          </w:p>
        </w:tc>
      </w:tr>
      <w:tr w:rsidR="00D01C2C" w:rsidRPr="00266895" w:rsidTr="00D0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18" w:space="0" w:color="auto"/>
              <w:left w:val="nil"/>
              <w:bottom w:val="single" w:sz="18" w:space="0" w:color="auto"/>
              <w:right w:val="nil"/>
            </w:tcBorders>
            <w:shd w:val="clear" w:color="auto" w:fill="FFFFFF" w:themeFill="background1"/>
          </w:tcPr>
          <w:p w:rsidR="00D01C2C" w:rsidRPr="00266895" w:rsidRDefault="00D01C2C" w:rsidP="004525AB">
            <w:pPr>
              <w:tabs>
                <w:tab w:val="left" w:pos="7440"/>
              </w:tabs>
            </w:pPr>
          </w:p>
        </w:tc>
      </w:tr>
      <w:tr w:rsidR="00693860" w:rsidRPr="00266895" w:rsidTr="00D01C2C">
        <w:tc>
          <w:tcPr>
            <w:cnfStyle w:val="001000000000" w:firstRow="0" w:lastRow="0" w:firstColumn="1" w:lastColumn="0" w:oddVBand="0" w:evenVBand="0" w:oddHBand="0" w:evenHBand="0" w:firstRowFirstColumn="0" w:firstRowLastColumn="0" w:lastRowFirstColumn="0" w:lastRowLastColumn="0"/>
            <w:tcW w:w="10206" w:type="dxa"/>
            <w:tcBorders>
              <w:top w:val="single" w:sz="18" w:space="0" w:color="auto"/>
            </w:tcBorders>
            <w:shd w:val="clear" w:color="auto" w:fill="8DB3E2" w:themeFill="text2" w:themeFillTint="66"/>
          </w:tcPr>
          <w:p w:rsidR="00693860" w:rsidRPr="00266895" w:rsidRDefault="00693860" w:rsidP="00D01C2C">
            <w:pPr>
              <w:tabs>
                <w:tab w:val="left" w:pos="7440"/>
              </w:tabs>
            </w:pPr>
            <w:r w:rsidRPr="00266895">
              <w:rPr>
                <w:rFonts w:cs="Arial"/>
                <w:bCs w:val="0"/>
              </w:rPr>
              <w:t xml:space="preserve">Vyjádření dítěte </w:t>
            </w:r>
            <w:r w:rsidR="00D01C2C" w:rsidRPr="00266895">
              <w:rPr>
                <w:rFonts w:cs="Arial"/>
                <w:bCs w:val="0"/>
              </w:rPr>
              <w:t xml:space="preserve">k </w:t>
            </w:r>
            <w:r w:rsidRPr="00266895">
              <w:rPr>
                <w:rFonts w:cs="Arial"/>
                <w:bCs w:val="0"/>
              </w:rPr>
              <w:t>vyhodnocení a dohodnutým opatřením</w:t>
            </w:r>
          </w:p>
        </w:tc>
      </w:tr>
      <w:tr w:rsidR="00693860" w:rsidRPr="00266895" w:rsidTr="00342A1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206" w:type="dxa"/>
            <w:tcBorders>
              <w:top w:val="none" w:sz="0" w:space="0" w:color="auto"/>
              <w:left w:val="none" w:sz="0" w:space="0" w:color="auto"/>
              <w:bottom w:val="none" w:sz="0" w:space="0" w:color="auto"/>
              <w:right w:val="none" w:sz="0" w:space="0" w:color="auto"/>
            </w:tcBorders>
          </w:tcPr>
          <w:p w:rsidR="00693860" w:rsidRPr="00266895" w:rsidRDefault="00693860" w:rsidP="00B54337">
            <w:pPr>
              <w:rPr>
                <w:rFonts w:cs="Arial"/>
                <w:i/>
              </w:rPr>
            </w:pPr>
          </w:p>
          <w:p w:rsidR="00693860" w:rsidRPr="00266895" w:rsidRDefault="00693860" w:rsidP="00B54337">
            <w:pPr>
              <w:rPr>
                <w:rFonts w:cs="Arial"/>
                <w:b w:val="0"/>
              </w:rPr>
            </w:pPr>
          </w:p>
          <w:p w:rsidR="00693860" w:rsidRPr="00266895" w:rsidRDefault="00693860" w:rsidP="00B54337">
            <w:pPr>
              <w:rPr>
                <w:rFonts w:cs="Arial"/>
                <w:i/>
              </w:rPr>
            </w:pPr>
          </w:p>
        </w:tc>
      </w:tr>
    </w:tbl>
    <w:p w:rsidR="00693860" w:rsidRPr="00266895" w:rsidRDefault="00693860" w:rsidP="00693860">
      <w:pPr>
        <w:spacing w:after="200" w:line="276" w:lineRule="auto"/>
      </w:pPr>
    </w:p>
    <w:tbl>
      <w:tblPr>
        <w:tblStyle w:val="Svtlseznam1"/>
        <w:tblW w:w="10206" w:type="dxa"/>
        <w:tblInd w:w="-459" w:type="dxa"/>
        <w:tblLook w:val="04A0" w:firstRow="1" w:lastRow="0" w:firstColumn="1" w:lastColumn="0" w:noHBand="0" w:noVBand="1"/>
      </w:tblPr>
      <w:tblGrid>
        <w:gridCol w:w="10206"/>
      </w:tblGrid>
      <w:tr w:rsidR="00693860" w:rsidRPr="00266895" w:rsidTr="00693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693860" w:rsidRPr="00266895" w:rsidRDefault="00693860" w:rsidP="00B54337">
            <w:pPr>
              <w:tabs>
                <w:tab w:val="left" w:pos="7440"/>
              </w:tabs>
              <w:rPr>
                <w:rFonts w:cs="Arial"/>
                <w:bCs w:val="0"/>
                <w:color w:val="auto"/>
              </w:rPr>
            </w:pPr>
            <w:r w:rsidRPr="00266895">
              <w:rPr>
                <w:rFonts w:cs="Arial"/>
                <w:bCs w:val="0"/>
                <w:color w:val="auto"/>
              </w:rPr>
              <w:t>Vyjádření rodiče nebo poručníka k vyhodnocení a dohodnutým opatřením</w:t>
            </w:r>
          </w:p>
        </w:tc>
      </w:tr>
      <w:tr w:rsidR="00693860" w:rsidRPr="00266895" w:rsidTr="00342A1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206" w:type="dxa"/>
            <w:tcBorders>
              <w:top w:val="single" w:sz="18" w:space="0" w:color="auto"/>
              <w:left w:val="single" w:sz="18" w:space="0" w:color="auto"/>
              <w:bottom w:val="single" w:sz="18" w:space="0" w:color="auto"/>
              <w:right w:val="single" w:sz="18" w:space="0" w:color="auto"/>
            </w:tcBorders>
          </w:tcPr>
          <w:p w:rsidR="00693860" w:rsidRPr="00266895" w:rsidRDefault="00693860" w:rsidP="00B54337">
            <w:pPr>
              <w:rPr>
                <w:rFonts w:cs="Arial"/>
                <w:i/>
              </w:rPr>
            </w:pPr>
          </w:p>
          <w:p w:rsidR="00693860" w:rsidRPr="00266895" w:rsidRDefault="00693860" w:rsidP="00B54337">
            <w:pPr>
              <w:rPr>
                <w:rFonts w:cs="Arial"/>
                <w:i/>
              </w:rPr>
            </w:pPr>
          </w:p>
        </w:tc>
      </w:tr>
    </w:tbl>
    <w:p w:rsidR="004853A7" w:rsidRDefault="004853A7" w:rsidP="00693860">
      <w:pPr>
        <w:spacing w:after="200" w:line="276" w:lineRule="auto"/>
      </w:pPr>
    </w:p>
    <w:p w:rsidR="00952380" w:rsidRPr="00266895" w:rsidRDefault="00952380" w:rsidP="00693860">
      <w:pPr>
        <w:spacing w:after="200" w:line="276" w:lineRule="auto"/>
      </w:pPr>
    </w:p>
    <w:tbl>
      <w:tblPr>
        <w:tblStyle w:val="Svtlseznam1"/>
        <w:tblW w:w="10206" w:type="dxa"/>
        <w:tblInd w:w="-459" w:type="dxa"/>
        <w:tblLayout w:type="fixed"/>
        <w:tblLook w:val="04A0" w:firstRow="1" w:lastRow="0" w:firstColumn="1" w:lastColumn="0" w:noHBand="0" w:noVBand="1"/>
      </w:tblPr>
      <w:tblGrid>
        <w:gridCol w:w="1985"/>
        <w:gridCol w:w="3572"/>
        <w:gridCol w:w="4649"/>
      </w:tblGrid>
      <w:tr w:rsidR="00D01C2C" w:rsidRPr="00266895" w:rsidTr="00D01C2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D01C2C" w:rsidRPr="00266895" w:rsidRDefault="00D01C2C" w:rsidP="00D01C2C">
            <w:pPr>
              <w:tabs>
                <w:tab w:val="left" w:pos="7440"/>
              </w:tabs>
              <w:rPr>
                <w:rFonts w:cs="Arial"/>
                <w:bCs w:val="0"/>
                <w:color w:val="auto"/>
              </w:rPr>
            </w:pPr>
            <w:r w:rsidRPr="00266895">
              <w:rPr>
                <w:color w:val="auto"/>
              </w:rPr>
              <w:t>Formální náležitosti</w:t>
            </w:r>
            <w:r w:rsidRPr="00266895">
              <w:rPr>
                <w:rFonts w:cs="Arial"/>
                <w:color w:val="auto"/>
              </w:rPr>
              <w:t xml:space="preserve"> </w:t>
            </w:r>
          </w:p>
        </w:tc>
      </w:tr>
      <w:tr w:rsidR="00D01C2C" w:rsidRPr="00266895" w:rsidTr="00D01C2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nil"/>
              <w:bottom w:val="single" w:sz="18" w:space="0" w:color="auto"/>
              <w:right w:val="nil"/>
            </w:tcBorders>
            <w:shd w:val="clear" w:color="auto" w:fill="FFFFFF" w:themeFill="background1"/>
          </w:tcPr>
          <w:p w:rsidR="00D01C2C" w:rsidRPr="00266895" w:rsidRDefault="00D01C2C" w:rsidP="004525AB">
            <w:pPr>
              <w:rPr>
                <w:rFonts w:cs="Arial"/>
                <w:bCs w:val="0"/>
              </w:rPr>
            </w:pPr>
          </w:p>
        </w:tc>
      </w:tr>
      <w:tr w:rsidR="0076131B" w:rsidRPr="00266895" w:rsidTr="00D01C2C">
        <w:trPr>
          <w:trHeight w:val="28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4853A7" w:rsidRPr="00266895" w:rsidRDefault="004853A7" w:rsidP="004853A7">
            <w:pPr>
              <w:rPr>
                <w:rFonts w:cs="Arial"/>
                <w:bCs w:val="0"/>
              </w:rPr>
            </w:pPr>
            <w:r w:rsidRPr="00266895">
              <w:rPr>
                <w:rFonts w:cs="Arial"/>
                <w:bCs w:val="0"/>
              </w:rPr>
              <w:t>Prohlášení o souhlasu s uchováváním informací a s jejich sdílením</w:t>
            </w:r>
            <w:r w:rsidRPr="00266895">
              <w:rPr>
                <w:rFonts w:cs="Arial"/>
              </w:rPr>
              <w:t xml:space="preserve"> </w:t>
            </w:r>
          </w:p>
        </w:tc>
      </w:tr>
      <w:tr w:rsidR="004853A7" w:rsidRPr="00266895" w:rsidTr="006E6F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single" w:sz="18" w:space="0" w:color="auto"/>
              <w:bottom w:val="single" w:sz="18" w:space="0" w:color="auto"/>
              <w:right w:val="single" w:sz="18" w:space="0" w:color="auto"/>
            </w:tcBorders>
          </w:tcPr>
          <w:p w:rsidR="004853A7" w:rsidRPr="00266895" w:rsidRDefault="004853A7" w:rsidP="00B54337">
            <w:pPr>
              <w:rPr>
                <w:rFonts w:cs="Arial"/>
                <w:b w:val="0"/>
              </w:rPr>
            </w:pPr>
          </w:p>
          <w:p w:rsidR="004853A7" w:rsidRPr="00266895" w:rsidRDefault="004853A7" w:rsidP="00B54337">
            <w:pPr>
              <w:rPr>
                <w:rFonts w:cs="Arial"/>
                <w:b w:val="0"/>
                <w:i/>
                <w:sz w:val="20"/>
                <w:szCs w:val="20"/>
              </w:rPr>
            </w:pPr>
            <w:r w:rsidRPr="00266895">
              <w:rPr>
                <w:rFonts w:cs="Arial"/>
                <w:b w:val="0"/>
                <w:i/>
                <w:sz w:val="20"/>
                <w:szCs w:val="20"/>
              </w:rPr>
              <w:t xml:space="preserve">“Informace poskytované prostřednictvím </w:t>
            </w:r>
            <w:r w:rsidR="00F5501A" w:rsidRPr="00266895">
              <w:rPr>
                <w:rFonts w:cs="Arial"/>
                <w:b w:val="0"/>
                <w:i/>
                <w:sz w:val="20"/>
                <w:szCs w:val="20"/>
              </w:rPr>
              <w:t>základního rámce podrobného vyhodnocování potřeb dítěte</w:t>
            </w:r>
            <w:r w:rsidRPr="00266895">
              <w:rPr>
                <w:rFonts w:cs="Arial"/>
                <w:b w:val="0"/>
                <w:i/>
                <w:sz w:val="20"/>
                <w:szCs w:val="20"/>
              </w:rPr>
              <w:t xml:space="preserve"> potřebujeme shromáždit, abychom zjistili, jakou pomoc byste mohl (a) potřebovat. Pokud nejsme sami schopni pokrýt všechny vaše potřeby, může se stát, že budeme muset některé z těchto informací sdílet s jinými organizacemi uvedenými níže, aby nám mohly pomoci s poskytováním služeb, které potřebujete. Jestliže bude v budoucnu nezbytné tyto informace sdílet s jakýmikoliv dalšími organizacemi, abychom vám mohli nabídnout větší podporu, požádáme vás předem o souhlas.</w:t>
            </w:r>
          </w:p>
          <w:p w:rsidR="004853A7" w:rsidRPr="00266895" w:rsidRDefault="004853A7" w:rsidP="00B54337">
            <w:pPr>
              <w:rPr>
                <w:rFonts w:cs="Arial"/>
                <w:b w:val="0"/>
                <w:i/>
                <w:sz w:val="20"/>
                <w:szCs w:val="20"/>
              </w:rPr>
            </w:pPr>
            <w:r w:rsidRPr="00266895">
              <w:rPr>
                <w:rFonts w:cs="Arial"/>
                <w:b w:val="0"/>
                <w:i/>
                <w:sz w:val="20"/>
                <w:szCs w:val="20"/>
              </w:rPr>
              <w:t>Vaše informace budeme považovat za důvěrné a nebudeme je sdílet s žádnou jinou organizací. Jedinými dvěma výjimkami budou případy, kdy sdílení vašich informací bude vyžadovat zákon nebo kdy toto sdílení informací zabrání možnému poškození vaší osoby</w:t>
            </w:r>
            <w:r w:rsidR="00F5501A" w:rsidRPr="00266895">
              <w:rPr>
                <w:rFonts w:cs="Arial"/>
                <w:b w:val="0"/>
                <w:i/>
                <w:sz w:val="20"/>
                <w:szCs w:val="20"/>
              </w:rPr>
              <w:t xml:space="preserve"> nebo vašeho dítěte</w:t>
            </w:r>
            <w:r w:rsidRPr="00266895">
              <w:rPr>
                <w:rFonts w:cs="Arial"/>
                <w:b w:val="0"/>
                <w:i/>
                <w:sz w:val="20"/>
                <w:szCs w:val="20"/>
              </w:rPr>
              <w:t>. V každém případě však budeme vždy sdílet výhradně jen nezbytně nutné minimum informací.</w:t>
            </w:r>
          </w:p>
          <w:p w:rsidR="004853A7" w:rsidRPr="00266895" w:rsidRDefault="004853A7" w:rsidP="00B54337">
            <w:pPr>
              <w:rPr>
                <w:rFonts w:cs="Arial"/>
                <w:b w:val="0"/>
                <w:i/>
                <w:sz w:val="20"/>
                <w:szCs w:val="20"/>
              </w:rPr>
            </w:pPr>
            <w:r w:rsidRPr="00266895">
              <w:rPr>
                <w:rFonts w:cs="Arial"/>
                <w:b w:val="0"/>
                <w:i/>
                <w:sz w:val="20"/>
                <w:szCs w:val="20"/>
              </w:rPr>
              <w:t>Se získanými informacemi budeme nakládat v souladu s ustanoveními zákona č. 101/2000 Sb., o ochraně osobních údajů, a to vždy tak, aby nemohlo dojít ke zneužití těchto údajů.</w:t>
            </w:r>
            <w:r w:rsidR="00266895">
              <w:rPr>
                <w:rFonts w:cs="Arial"/>
                <w:b w:val="0"/>
                <w:i/>
                <w:sz w:val="20"/>
                <w:szCs w:val="20"/>
              </w:rPr>
              <w:t>“</w:t>
            </w:r>
          </w:p>
          <w:p w:rsidR="004853A7" w:rsidRPr="00266895" w:rsidRDefault="004853A7" w:rsidP="004853A7">
            <w:pPr>
              <w:rPr>
                <w:rFonts w:cs="Arial"/>
                <w:b w:val="0"/>
              </w:rPr>
            </w:pPr>
          </w:p>
        </w:tc>
      </w:tr>
      <w:tr w:rsidR="00927875" w:rsidRPr="00266895" w:rsidTr="006E6FD1">
        <w:trPr>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single" w:sz="18" w:space="0" w:color="auto"/>
              <w:bottom w:val="nil"/>
              <w:right w:val="single" w:sz="18" w:space="0" w:color="auto"/>
            </w:tcBorders>
          </w:tcPr>
          <w:p w:rsidR="00927875" w:rsidRPr="00266895" w:rsidRDefault="00927875" w:rsidP="004853A7">
            <w:pPr>
              <w:rPr>
                <w:rFonts w:cs="Arial"/>
                <w:b w:val="0"/>
              </w:rPr>
            </w:pPr>
            <w:r w:rsidRPr="00266895">
              <w:rPr>
                <w:rFonts w:cs="Arial"/>
                <w:b w:val="0"/>
              </w:rPr>
              <w:t>Rozumím informacím, které jsou zaznamenány v tomto formuláři, a jsem srozuměn (a) s tím, že budou uchovány a používány pro účely poskytování služeb:</w:t>
            </w:r>
          </w:p>
        </w:tc>
      </w:tr>
      <w:tr w:rsidR="004853A7" w:rsidRPr="00266895" w:rsidTr="006E6F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nil"/>
              <w:right w:val="nil"/>
            </w:tcBorders>
          </w:tcPr>
          <w:p w:rsidR="004853A7" w:rsidRPr="00266895" w:rsidRDefault="004853A7" w:rsidP="004853A7">
            <w:pPr>
              <w:rPr>
                <w:rFonts w:cs="Arial"/>
                <w:bCs w:val="0"/>
              </w:rPr>
            </w:pPr>
            <w:r w:rsidRPr="00266895">
              <w:rPr>
                <w:rFonts w:cs="Arial"/>
              </w:rPr>
              <w:t>mně</w:t>
            </w:r>
          </w:p>
        </w:tc>
        <w:tc>
          <w:tcPr>
            <w:tcW w:w="4649" w:type="dxa"/>
            <w:tcBorders>
              <w:top w:val="nil"/>
              <w:left w:val="nil"/>
              <w:bottom w:val="nil"/>
              <w:right w:val="single" w:sz="18" w:space="0" w:color="auto"/>
            </w:tcBorders>
          </w:tcPr>
          <w:p w:rsidR="004853A7" w:rsidRPr="00266895" w:rsidRDefault="004853A7" w:rsidP="004853A7">
            <w:pPr>
              <w:cnfStyle w:val="000000100000" w:firstRow="0" w:lastRow="0" w:firstColumn="0" w:lastColumn="0" w:oddVBand="0" w:evenVBand="0" w:oddHBand="1" w:evenHBand="0" w:firstRowFirstColumn="0" w:firstRowLastColumn="0" w:lastRowFirstColumn="0" w:lastRowLastColumn="0"/>
              <w:rPr>
                <w:rFonts w:cs="Arial"/>
                <w:b/>
              </w:rPr>
            </w:pPr>
            <w:r w:rsidRPr="00266895">
              <w:rPr>
                <w:rFonts w:cs="Arial"/>
                <w:b/>
              </w:rPr>
              <w:t>Ano/Ne</w:t>
            </w:r>
          </w:p>
        </w:tc>
      </w:tr>
      <w:tr w:rsidR="004853A7" w:rsidRPr="00266895" w:rsidTr="006E6FD1">
        <w:trPr>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nil"/>
              <w:right w:val="nil"/>
            </w:tcBorders>
          </w:tcPr>
          <w:p w:rsidR="004853A7" w:rsidRPr="00266895" w:rsidRDefault="004853A7" w:rsidP="004853A7">
            <w:pPr>
              <w:tabs>
                <w:tab w:val="left" w:pos="2135"/>
                <w:tab w:val="left" w:pos="2855"/>
              </w:tabs>
              <w:rPr>
                <w:rFonts w:cs="Arial"/>
                <w:bCs w:val="0"/>
              </w:rPr>
            </w:pPr>
            <w:r w:rsidRPr="00266895">
              <w:rPr>
                <w:rFonts w:cs="Arial"/>
              </w:rPr>
              <w:t>tomuto dítěti, jehož jsem rodičem</w:t>
            </w:r>
          </w:p>
        </w:tc>
        <w:tc>
          <w:tcPr>
            <w:tcW w:w="4649" w:type="dxa"/>
            <w:tcBorders>
              <w:top w:val="nil"/>
              <w:left w:val="nil"/>
              <w:bottom w:val="nil"/>
              <w:right w:val="single" w:sz="18" w:space="0" w:color="auto"/>
            </w:tcBorders>
          </w:tcPr>
          <w:p w:rsidR="004853A7" w:rsidRPr="00266895" w:rsidRDefault="004853A7" w:rsidP="00B54337">
            <w:pPr>
              <w:cnfStyle w:val="000000000000" w:firstRow="0" w:lastRow="0" w:firstColumn="0" w:lastColumn="0" w:oddVBand="0" w:evenVBand="0" w:oddHBand="0" w:evenHBand="0" w:firstRowFirstColumn="0" w:firstRowLastColumn="0" w:lastRowFirstColumn="0" w:lastRowLastColumn="0"/>
              <w:rPr>
                <w:rFonts w:cs="Arial"/>
                <w:b/>
              </w:rPr>
            </w:pPr>
            <w:r w:rsidRPr="00266895">
              <w:rPr>
                <w:rFonts w:cs="Arial"/>
                <w:b/>
              </w:rPr>
              <w:t>Ano/Ne</w:t>
            </w:r>
          </w:p>
        </w:tc>
      </w:tr>
      <w:tr w:rsidR="004853A7" w:rsidRPr="00266895" w:rsidTr="006E6F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nil"/>
              <w:right w:val="nil"/>
            </w:tcBorders>
          </w:tcPr>
          <w:p w:rsidR="004853A7" w:rsidRPr="00266895" w:rsidRDefault="004853A7" w:rsidP="004853A7">
            <w:pPr>
              <w:rPr>
                <w:rFonts w:cs="Arial"/>
                <w:bCs w:val="0"/>
              </w:rPr>
            </w:pPr>
            <w:r w:rsidRPr="00266895">
              <w:rPr>
                <w:rFonts w:cs="Arial"/>
              </w:rPr>
              <w:t xml:space="preserve">tomuto dítěti, o </w:t>
            </w:r>
            <w:proofErr w:type="gramStart"/>
            <w:r w:rsidRPr="00266895">
              <w:rPr>
                <w:rFonts w:cs="Arial"/>
              </w:rPr>
              <w:t>kterého</w:t>
            </w:r>
            <w:proofErr w:type="gramEnd"/>
            <w:r w:rsidRPr="00266895">
              <w:rPr>
                <w:rFonts w:cs="Arial"/>
              </w:rPr>
              <w:t xml:space="preserve"> jsem poručníkem</w:t>
            </w:r>
          </w:p>
        </w:tc>
        <w:tc>
          <w:tcPr>
            <w:tcW w:w="4649" w:type="dxa"/>
            <w:tcBorders>
              <w:top w:val="nil"/>
              <w:left w:val="nil"/>
              <w:bottom w:val="nil"/>
              <w:right w:val="single" w:sz="18" w:space="0" w:color="auto"/>
            </w:tcBorders>
          </w:tcPr>
          <w:p w:rsidR="004853A7" w:rsidRPr="00266895" w:rsidRDefault="004853A7" w:rsidP="00B54337">
            <w:pPr>
              <w:cnfStyle w:val="000000100000" w:firstRow="0" w:lastRow="0" w:firstColumn="0" w:lastColumn="0" w:oddVBand="0" w:evenVBand="0" w:oddHBand="1" w:evenHBand="0" w:firstRowFirstColumn="0" w:firstRowLastColumn="0" w:lastRowFirstColumn="0" w:lastRowLastColumn="0"/>
              <w:rPr>
                <w:rFonts w:cs="Arial"/>
                <w:b/>
              </w:rPr>
            </w:pPr>
            <w:r w:rsidRPr="00266895">
              <w:rPr>
                <w:rFonts w:cs="Arial"/>
                <w:b/>
              </w:rPr>
              <w:t>Ano/Ne</w:t>
            </w:r>
          </w:p>
        </w:tc>
      </w:tr>
      <w:tr w:rsidR="004853A7" w:rsidRPr="00266895" w:rsidTr="006E6FD1">
        <w:trPr>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nil"/>
              <w:right w:val="nil"/>
            </w:tcBorders>
          </w:tcPr>
          <w:p w:rsidR="004853A7" w:rsidRPr="00266895" w:rsidRDefault="004853A7" w:rsidP="004853A7">
            <w:pPr>
              <w:rPr>
                <w:rFonts w:cs="Arial"/>
                <w:bCs w:val="0"/>
              </w:rPr>
            </w:pPr>
            <w:r w:rsidRPr="00266895">
              <w:rPr>
                <w:rFonts w:cs="Arial"/>
              </w:rPr>
              <w:t>zařízení kde dítě žije</w:t>
            </w:r>
          </w:p>
        </w:tc>
        <w:tc>
          <w:tcPr>
            <w:tcW w:w="4649" w:type="dxa"/>
            <w:tcBorders>
              <w:top w:val="nil"/>
              <w:left w:val="nil"/>
              <w:bottom w:val="nil"/>
              <w:right w:val="single" w:sz="18" w:space="0" w:color="auto"/>
            </w:tcBorders>
          </w:tcPr>
          <w:p w:rsidR="004853A7" w:rsidRPr="00266895" w:rsidRDefault="004853A7" w:rsidP="00B54337">
            <w:pPr>
              <w:cnfStyle w:val="000000000000" w:firstRow="0" w:lastRow="0" w:firstColumn="0" w:lastColumn="0" w:oddVBand="0" w:evenVBand="0" w:oddHBand="0" w:evenHBand="0" w:firstRowFirstColumn="0" w:firstRowLastColumn="0" w:lastRowFirstColumn="0" w:lastRowLastColumn="0"/>
              <w:rPr>
                <w:rFonts w:cs="Arial"/>
                <w:b/>
              </w:rPr>
            </w:pPr>
            <w:r w:rsidRPr="00266895">
              <w:rPr>
                <w:rFonts w:cs="Arial"/>
                <w:b/>
              </w:rPr>
              <w:t>Ano/Ne</w:t>
            </w:r>
          </w:p>
        </w:tc>
      </w:tr>
      <w:tr w:rsidR="004853A7" w:rsidRPr="00266895" w:rsidTr="006E6F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nil"/>
              <w:right w:val="nil"/>
            </w:tcBorders>
          </w:tcPr>
          <w:p w:rsidR="004853A7" w:rsidRPr="00266895" w:rsidRDefault="004853A7" w:rsidP="004853A7">
            <w:pPr>
              <w:rPr>
                <w:rFonts w:cs="Arial"/>
                <w:bCs w:val="0"/>
              </w:rPr>
            </w:pPr>
          </w:p>
        </w:tc>
        <w:tc>
          <w:tcPr>
            <w:tcW w:w="4649" w:type="dxa"/>
            <w:tcBorders>
              <w:top w:val="nil"/>
              <w:left w:val="nil"/>
              <w:bottom w:val="nil"/>
              <w:right w:val="single" w:sz="18" w:space="0" w:color="auto"/>
            </w:tcBorders>
          </w:tcPr>
          <w:p w:rsidR="004853A7" w:rsidRPr="00266895" w:rsidRDefault="004853A7" w:rsidP="00B54337">
            <w:pPr>
              <w:cnfStyle w:val="000000100000" w:firstRow="0" w:lastRow="0" w:firstColumn="0" w:lastColumn="0" w:oddVBand="0" w:evenVBand="0" w:oddHBand="1" w:evenHBand="0" w:firstRowFirstColumn="0" w:firstRowLastColumn="0" w:lastRowFirstColumn="0" w:lastRowLastColumn="0"/>
              <w:rPr>
                <w:rFonts w:cs="Arial"/>
                <w:b/>
              </w:rPr>
            </w:pPr>
          </w:p>
        </w:tc>
      </w:tr>
      <w:tr w:rsidR="004853A7" w:rsidRPr="00266895" w:rsidTr="006E6FD1">
        <w:trPr>
          <w:trHeight w:val="352"/>
        </w:trPr>
        <w:tc>
          <w:tcPr>
            <w:cnfStyle w:val="001000000000" w:firstRow="0" w:lastRow="0" w:firstColumn="1" w:lastColumn="0" w:oddVBand="0" w:evenVBand="0" w:oddHBand="0" w:evenHBand="0" w:firstRowFirstColumn="0" w:firstRowLastColumn="0" w:lastRowFirstColumn="0" w:lastRowLastColumn="0"/>
            <w:tcW w:w="5557" w:type="dxa"/>
            <w:gridSpan w:val="2"/>
            <w:tcBorders>
              <w:top w:val="nil"/>
              <w:left w:val="single" w:sz="18" w:space="0" w:color="auto"/>
              <w:bottom w:val="single" w:sz="18" w:space="0" w:color="auto"/>
              <w:right w:val="nil"/>
            </w:tcBorders>
          </w:tcPr>
          <w:p w:rsidR="004853A7" w:rsidRPr="00266895" w:rsidRDefault="004853A7" w:rsidP="004853A7">
            <w:pPr>
              <w:rPr>
                <w:rFonts w:cs="Arial"/>
                <w:bCs w:val="0"/>
              </w:rPr>
            </w:pPr>
            <w:r w:rsidRPr="00266895">
              <w:rPr>
                <w:rFonts w:cs="Arial"/>
              </w:rPr>
              <w:t xml:space="preserve">spolupracujícím </w:t>
            </w:r>
            <w:proofErr w:type="gramStart"/>
            <w:r w:rsidRPr="00266895">
              <w:rPr>
                <w:rFonts w:cs="Arial"/>
              </w:rPr>
              <w:t>organizacím</w:t>
            </w:r>
            <w:proofErr w:type="gramEnd"/>
            <w:r w:rsidR="00927875" w:rsidRPr="00266895">
              <w:rPr>
                <w:rFonts w:cs="Arial"/>
              </w:rPr>
              <w:t xml:space="preserve"> –</w:t>
            </w:r>
            <w:proofErr w:type="gramStart"/>
            <w:r w:rsidR="00927875" w:rsidRPr="00266895">
              <w:rPr>
                <w:rFonts w:cs="Arial"/>
              </w:rPr>
              <w:t>konkrétně</w:t>
            </w:r>
            <w:proofErr w:type="gramEnd"/>
            <w:r w:rsidR="00927875" w:rsidRPr="00266895">
              <w:rPr>
                <w:rFonts w:cs="Arial"/>
              </w:rPr>
              <w:t xml:space="preserve"> uveďte:</w:t>
            </w:r>
          </w:p>
        </w:tc>
        <w:tc>
          <w:tcPr>
            <w:tcW w:w="4649" w:type="dxa"/>
            <w:tcBorders>
              <w:top w:val="nil"/>
              <w:left w:val="nil"/>
              <w:bottom w:val="single" w:sz="18" w:space="0" w:color="auto"/>
              <w:right w:val="single" w:sz="18" w:space="0" w:color="auto"/>
            </w:tcBorders>
          </w:tcPr>
          <w:p w:rsidR="004853A7" w:rsidRPr="00266895" w:rsidRDefault="004853A7" w:rsidP="00B54337">
            <w:pPr>
              <w:cnfStyle w:val="000000000000" w:firstRow="0" w:lastRow="0" w:firstColumn="0" w:lastColumn="0" w:oddVBand="0" w:evenVBand="0" w:oddHBand="0" w:evenHBand="0" w:firstRowFirstColumn="0" w:firstRowLastColumn="0" w:lastRowFirstColumn="0" w:lastRowLastColumn="0"/>
              <w:rPr>
                <w:rFonts w:cs="Arial"/>
                <w:b/>
              </w:rPr>
            </w:pPr>
            <w:r w:rsidRPr="00266895">
              <w:rPr>
                <w:rFonts w:cs="Arial"/>
                <w:b/>
              </w:rPr>
              <w:t>Ano/Ne</w:t>
            </w:r>
          </w:p>
        </w:tc>
      </w:tr>
      <w:tr w:rsidR="004853A7" w:rsidRPr="00266895" w:rsidTr="006E6F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nil"/>
              <w:bottom w:val="nil"/>
              <w:right w:val="nil"/>
            </w:tcBorders>
          </w:tcPr>
          <w:p w:rsidR="004853A7" w:rsidRPr="00266895" w:rsidRDefault="004853A7" w:rsidP="00B54337">
            <w:pPr>
              <w:rPr>
                <w:rFonts w:cs="Arial"/>
                <w:i/>
              </w:rPr>
            </w:pPr>
          </w:p>
        </w:tc>
      </w:tr>
      <w:tr w:rsidR="004853A7" w:rsidRPr="00266895" w:rsidTr="0076131B">
        <w:trPr>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p w:rsidR="004853A7" w:rsidRPr="00266895" w:rsidRDefault="004853A7" w:rsidP="00B54337">
            <w:pPr>
              <w:rPr>
                <w:rFonts w:cs="Arial"/>
                <w:i/>
              </w:rPr>
            </w:pPr>
          </w:p>
        </w:tc>
      </w:tr>
      <w:tr w:rsidR="0076131B" w:rsidRPr="00266895" w:rsidTr="0076131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5"/>
              <w:gridCol w:w="1995"/>
              <w:gridCol w:w="1995"/>
              <w:gridCol w:w="1995"/>
              <w:gridCol w:w="1995"/>
            </w:tblGrid>
            <w:tr w:rsidR="0076131B" w:rsidRPr="00266895" w:rsidTr="0076131B">
              <w:tc>
                <w:tcPr>
                  <w:tcW w:w="1995" w:type="dxa"/>
                </w:tcPr>
                <w:p w:rsidR="0076131B" w:rsidRPr="00266895" w:rsidRDefault="0076131B" w:rsidP="0076131B">
                  <w:pPr>
                    <w:rPr>
                      <w:rFonts w:cs="Arial"/>
                      <w:b/>
                      <w:i/>
                    </w:rPr>
                  </w:pPr>
                  <w:r w:rsidRPr="00266895">
                    <w:rPr>
                      <w:rFonts w:cs="Arial"/>
                      <w:b/>
                      <w:i/>
                    </w:rPr>
                    <w:t>Jméno</w:t>
                  </w:r>
                </w:p>
              </w:tc>
              <w:tc>
                <w:tcPr>
                  <w:tcW w:w="1995" w:type="dxa"/>
                  <w:tcBorders>
                    <w:left w:val="nil"/>
                  </w:tcBorders>
                </w:tcPr>
                <w:p w:rsidR="0076131B" w:rsidRPr="00266895" w:rsidRDefault="0076131B" w:rsidP="0076131B">
                  <w:pPr>
                    <w:rPr>
                      <w:rFonts w:cs="Arial"/>
                      <w:b/>
                      <w:i/>
                    </w:rPr>
                  </w:pPr>
                </w:p>
              </w:tc>
              <w:tc>
                <w:tcPr>
                  <w:tcW w:w="1995" w:type="dxa"/>
                </w:tcPr>
                <w:p w:rsidR="0076131B" w:rsidRPr="00266895" w:rsidRDefault="0076131B" w:rsidP="0076131B">
                  <w:pPr>
                    <w:rPr>
                      <w:rFonts w:cs="Arial"/>
                      <w:b/>
                      <w:i/>
                    </w:rPr>
                  </w:pPr>
                  <w:r w:rsidRPr="00266895">
                    <w:rPr>
                      <w:rFonts w:cs="Arial"/>
                      <w:b/>
                      <w:i/>
                    </w:rPr>
                    <w:t>Podpis</w:t>
                  </w:r>
                </w:p>
              </w:tc>
              <w:tc>
                <w:tcPr>
                  <w:tcW w:w="1995" w:type="dxa"/>
                  <w:tcBorders>
                    <w:left w:val="nil"/>
                  </w:tcBorders>
                </w:tcPr>
                <w:p w:rsidR="0076131B" w:rsidRPr="00266895" w:rsidRDefault="0076131B" w:rsidP="0076131B">
                  <w:pPr>
                    <w:rPr>
                      <w:rFonts w:cs="Arial"/>
                      <w:b/>
                      <w:i/>
                    </w:rPr>
                  </w:pPr>
                </w:p>
              </w:tc>
              <w:tc>
                <w:tcPr>
                  <w:tcW w:w="1995" w:type="dxa"/>
                </w:tcPr>
                <w:p w:rsidR="0076131B" w:rsidRPr="00266895" w:rsidRDefault="0076131B" w:rsidP="0076131B">
                  <w:pPr>
                    <w:rPr>
                      <w:rFonts w:cs="Arial"/>
                      <w:b/>
                      <w:i/>
                    </w:rPr>
                  </w:pPr>
                  <w:r w:rsidRPr="00266895">
                    <w:rPr>
                      <w:rFonts w:cs="Arial"/>
                      <w:b/>
                      <w:i/>
                    </w:rPr>
                    <w:t>Datum</w:t>
                  </w:r>
                </w:p>
              </w:tc>
            </w:tr>
          </w:tbl>
          <w:p w:rsidR="0076131B" w:rsidRPr="00266895" w:rsidRDefault="0076131B" w:rsidP="00B54337">
            <w:pPr>
              <w:rPr>
                <w:rFonts w:cs="Arial"/>
                <w:i/>
              </w:rPr>
            </w:pPr>
          </w:p>
        </w:tc>
      </w:tr>
      <w:tr w:rsidR="004853A7" w:rsidRPr="00266895" w:rsidTr="0076131B">
        <w:trPr>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6"/>
              <w:gridCol w:w="236"/>
              <w:gridCol w:w="3591"/>
              <w:gridCol w:w="236"/>
              <w:gridCol w:w="2476"/>
            </w:tblGrid>
            <w:tr w:rsidR="0076131B" w:rsidRPr="00266895" w:rsidTr="0076131B">
              <w:trPr>
                <w:trHeight w:val="665"/>
              </w:trPr>
              <w:tc>
                <w:tcPr>
                  <w:tcW w:w="3526" w:type="dxa"/>
                  <w:tcBorders>
                    <w:top w:val="single" w:sz="18" w:space="0" w:color="auto"/>
                    <w:left w:val="single" w:sz="18" w:space="0" w:color="auto"/>
                    <w:bottom w:val="single" w:sz="18" w:space="0" w:color="auto"/>
                    <w:right w:val="single" w:sz="18" w:space="0" w:color="auto"/>
                  </w:tcBorders>
                </w:tcPr>
                <w:p w:rsidR="0076131B" w:rsidRPr="00266895" w:rsidRDefault="0076131B" w:rsidP="00B54337">
                  <w:pPr>
                    <w:rPr>
                      <w:rFonts w:cs="Arial"/>
                      <w:i/>
                    </w:rPr>
                  </w:pPr>
                </w:p>
              </w:tc>
              <w:tc>
                <w:tcPr>
                  <w:tcW w:w="236" w:type="dxa"/>
                  <w:tcBorders>
                    <w:left w:val="single" w:sz="18" w:space="0" w:color="auto"/>
                    <w:right w:val="single" w:sz="18" w:space="0" w:color="auto"/>
                  </w:tcBorders>
                </w:tcPr>
                <w:p w:rsidR="0076131B" w:rsidRPr="00266895" w:rsidRDefault="0076131B" w:rsidP="00B54337">
                  <w:pPr>
                    <w:rPr>
                      <w:rFonts w:cs="Arial"/>
                      <w:i/>
                    </w:rPr>
                  </w:pPr>
                </w:p>
              </w:tc>
              <w:tc>
                <w:tcPr>
                  <w:tcW w:w="3591" w:type="dxa"/>
                  <w:tcBorders>
                    <w:top w:val="single" w:sz="18" w:space="0" w:color="auto"/>
                    <w:left w:val="single" w:sz="18" w:space="0" w:color="auto"/>
                    <w:bottom w:val="single" w:sz="18" w:space="0" w:color="auto"/>
                    <w:right w:val="single" w:sz="18" w:space="0" w:color="auto"/>
                  </w:tcBorders>
                </w:tcPr>
                <w:p w:rsidR="0076131B" w:rsidRPr="00266895" w:rsidRDefault="0076131B" w:rsidP="00B54337">
                  <w:pPr>
                    <w:rPr>
                      <w:rFonts w:cs="Arial"/>
                      <w:i/>
                    </w:rPr>
                  </w:pPr>
                </w:p>
              </w:tc>
              <w:tc>
                <w:tcPr>
                  <w:tcW w:w="236" w:type="dxa"/>
                  <w:tcBorders>
                    <w:left w:val="single" w:sz="18" w:space="0" w:color="auto"/>
                    <w:right w:val="single" w:sz="18" w:space="0" w:color="auto"/>
                  </w:tcBorders>
                </w:tcPr>
                <w:p w:rsidR="0076131B" w:rsidRPr="00266895" w:rsidRDefault="0076131B" w:rsidP="00B54337">
                  <w:pPr>
                    <w:rPr>
                      <w:rFonts w:cs="Arial"/>
                      <w:i/>
                    </w:rPr>
                  </w:pPr>
                </w:p>
              </w:tc>
              <w:tc>
                <w:tcPr>
                  <w:tcW w:w="2476" w:type="dxa"/>
                  <w:tcBorders>
                    <w:top w:val="single" w:sz="18" w:space="0" w:color="auto"/>
                    <w:left w:val="single" w:sz="18" w:space="0" w:color="auto"/>
                    <w:bottom w:val="single" w:sz="18" w:space="0" w:color="auto"/>
                    <w:right w:val="single" w:sz="18" w:space="0" w:color="auto"/>
                  </w:tcBorders>
                </w:tcPr>
                <w:p w:rsidR="0076131B" w:rsidRPr="00266895" w:rsidRDefault="0076131B" w:rsidP="00B54337">
                  <w:pPr>
                    <w:rPr>
                      <w:rFonts w:cs="Arial"/>
                      <w:i/>
                    </w:rPr>
                  </w:pPr>
                </w:p>
              </w:tc>
            </w:tr>
          </w:tbl>
          <w:p w:rsidR="004853A7" w:rsidRPr="00266895" w:rsidRDefault="004853A7" w:rsidP="00B54337">
            <w:pPr>
              <w:rPr>
                <w:rFonts w:cs="Arial"/>
                <w:i/>
              </w:rPr>
            </w:pPr>
          </w:p>
        </w:tc>
      </w:tr>
      <w:tr w:rsidR="004853A7" w:rsidRPr="00266895" w:rsidTr="0076131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p w:rsidR="004853A7" w:rsidRPr="00266895" w:rsidRDefault="004853A7" w:rsidP="00B54337">
            <w:pPr>
              <w:rPr>
                <w:rFonts w:cs="Arial"/>
                <w:i/>
              </w:rPr>
            </w:pPr>
          </w:p>
          <w:p w:rsidR="0076131B" w:rsidRPr="00266895" w:rsidRDefault="0076131B" w:rsidP="00B54337">
            <w:pPr>
              <w:rPr>
                <w:rFonts w:cs="Arial"/>
                <w:i/>
              </w:rPr>
            </w:pPr>
          </w:p>
        </w:tc>
      </w:tr>
      <w:tr w:rsidR="0076131B" w:rsidRPr="00266895" w:rsidTr="001D68C5">
        <w:trPr>
          <w:trHeight w:val="28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76131B" w:rsidRPr="00266895" w:rsidRDefault="0076131B" w:rsidP="00B54337">
            <w:pPr>
              <w:rPr>
                <w:rFonts w:cs="Arial"/>
                <w:bCs w:val="0"/>
              </w:rPr>
            </w:pPr>
            <w:r w:rsidRPr="00266895">
              <w:rPr>
                <w:rFonts w:cs="Arial"/>
                <w:bCs w:val="0"/>
              </w:rPr>
              <w:t>Podpis pracovníka OSPOD</w:t>
            </w:r>
            <w:r w:rsidRPr="00266895">
              <w:rPr>
                <w:rFonts w:cs="Arial"/>
              </w:rPr>
              <w:t xml:space="preserve"> </w:t>
            </w:r>
          </w:p>
        </w:tc>
      </w:tr>
      <w:tr w:rsidR="001D68C5" w:rsidRPr="00266895" w:rsidTr="001D68C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76131B">
            <w:pPr>
              <w:rPr>
                <w:rFonts w:cs="Arial"/>
                <w:b w:val="0"/>
              </w:rPr>
            </w:pPr>
            <w:r w:rsidRPr="00266895">
              <w:rPr>
                <w:rFonts w:cs="Arial"/>
                <w:bCs w:val="0"/>
              </w:rPr>
              <w:t>Jméno:</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76131B">
            <w:pPr>
              <w:cnfStyle w:val="000000100000" w:firstRow="0" w:lastRow="0" w:firstColumn="0" w:lastColumn="0" w:oddVBand="0" w:evenVBand="0" w:oddHBand="1" w:evenHBand="0" w:firstRowFirstColumn="0" w:firstRowLastColumn="0" w:lastRowFirstColumn="0" w:lastRowLastColumn="0"/>
              <w:rPr>
                <w:rFonts w:cs="Arial"/>
                <w:bCs/>
              </w:rPr>
            </w:pPr>
            <w:r w:rsidRPr="00266895">
              <w:rPr>
                <w:b/>
              </w:rPr>
              <w:t>______________________________________________</w:t>
            </w:r>
          </w:p>
        </w:tc>
      </w:tr>
      <w:tr w:rsidR="001D68C5" w:rsidRPr="00266895" w:rsidTr="001D68C5">
        <w:trPr>
          <w:trHeight w:val="527"/>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B54337">
            <w:pPr>
              <w:rPr>
                <w:rFonts w:cs="Arial"/>
                <w:b w:val="0"/>
              </w:rPr>
            </w:pPr>
            <w:r w:rsidRPr="00266895">
              <w:rPr>
                <w:rFonts w:cs="Arial"/>
                <w:bCs w:val="0"/>
              </w:rPr>
              <w:t>Adresa:</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B54337">
            <w:pPr>
              <w:cnfStyle w:val="000000000000" w:firstRow="0" w:lastRow="0" w:firstColumn="0" w:lastColumn="0" w:oddVBand="0" w:evenVBand="0" w:oddHBand="0" w:evenHBand="0" w:firstRowFirstColumn="0" w:firstRowLastColumn="0" w:lastRowFirstColumn="0" w:lastRowLastColumn="0"/>
              <w:rPr>
                <w:rFonts w:cs="Arial"/>
                <w:bCs/>
              </w:rPr>
            </w:pPr>
            <w:r w:rsidRPr="00266895">
              <w:rPr>
                <w:b/>
              </w:rPr>
              <w:t>______________________________________________</w:t>
            </w:r>
          </w:p>
        </w:tc>
      </w:tr>
      <w:tr w:rsidR="001D68C5" w:rsidRPr="00266895" w:rsidTr="001D68C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1D68C5">
            <w:pPr>
              <w:rPr>
                <w:rFonts w:cs="Arial"/>
                <w:b w:val="0"/>
              </w:rPr>
            </w:pPr>
            <w:r w:rsidRPr="00266895">
              <w:rPr>
                <w:rFonts w:cs="Arial"/>
                <w:bCs w:val="0"/>
              </w:rPr>
              <w:lastRenderedPageBreak/>
              <w:t>Email:</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76131B">
            <w:pPr>
              <w:cnfStyle w:val="000000100000" w:firstRow="0" w:lastRow="0" w:firstColumn="0" w:lastColumn="0" w:oddVBand="0" w:evenVBand="0" w:oddHBand="1" w:evenHBand="0" w:firstRowFirstColumn="0" w:firstRowLastColumn="0" w:lastRowFirstColumn="0" w:lastRowLastColumn="0"/>
              <w:rPr>
                <w:rFonts w:cs="Arial"/>
                <w:bCs/>
              </w:rPr>
            </w:pPr>
            <w:r w:rsidRPr="00266895">
              <w:rPr>
                <w:b/>
              </w:rPr>
              <w:t>______________________________________________</w:t>
            </w:r>
          </w:p>
        </w:tc>
      </w:tr>
      <w:tr w:rsidR="001D68C5" w:rsidRPr="00266895" w:rsidTr="001D68C5">
        <w:trPr>
          <w:trHeight w:val="515"/>
        </w:trPr>
        <w:tc>
          <w:tcPr>
            <w:cnfStyle w:val="001000000000" w:firstRow="0" w:lastRow="0" w:firstColumn="1" w:lastColumn="0" w:oddVBand="0" w:evenVBand="0" w:oddHBand="0" w:evenHBand="0" w:firstRowFirstColumn="0" w:firstRowLastColumn="0" w:lastRowFirstColumn="0" w:lastRowLastColumn="0"/>
            <w:tcW w:w="198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B54337">
            <w:pPr>
              <w:rPr>
                <w:rFonts w:cs="Arial"/>
                <w:b w:val="0"/>
              </w:rPr>
            </w:pPr>
            <w:r w:rsidRPr="00266895">
              <w:rPr>
                <w:rFonts w:cs="Arial"/>
                <w:bCs w:val="0"/>
              </w:rPr>
              <w:t>Telefon:</w:t>
            </w:r>
          </w:p>
        </w:tc>
        <w:tc>
          <w:tcPr>
            <w:tcW w:w="822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D68C5" w:rsidRPr="00266895" w:rsidRDefault="001D68C5" w:rsidP="00B54337">
            <w:pPr>
              <w:cnfStyle w:val="000000000000" w:firstRow="0" w:lastRow="0" w:firstColumn="0" w:lastColumn="0" w:oddVBand="0" w:evenVBand="0" w:oddHBand="0" w:evenHBand="0" w:firstRowFirstColumn="0" w:firstRowLastColumn="0" w:lastRowFirstColumn="0" w:lastRowLastColumn="0"/>
              <w:rPr>
                <w:rFonts w:cs="Arial"/>
                <w:bCs/>
              </w:rPr>
            </w:pPr>
            <w:r w:rsidRPr="00266895">
              <w:rPr>
                <w:b/>
              </w:rPr>
              <w:t>______________________________________________</w:t>
            </w:r>
          </w:p>
        </w:tc>
      </w:tr>
      <w:tr w:rsidR="00110B9D" w:rsidRPr="00266895" w:rsidTr="004525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5"/>
              <w:gridCol w:w="1995"/>
              <w:gridCol w:w="1995"/>
              <w:gridCol w:w="1995"/>
              <w:gridCol w:w="1995"/>
            </w:tblGrid>
            <w:tr w:rsidR="00110B9D" w:rsidRPr="00266895" w:rsidTr="004525AB">
              <w:tc>
                <w:tcPr>
                  <w:tcW w:w="1995" w:type="dxa"/>
                </w:tcPr>
                <w:p w:rsidR="00110B9D" w:rsidRPr="00266895" w:rsidRDefault="00110B9D" w:rsidP="004525AB">
                  <w:pPr>
                    <w:rPr>
                      <w:rFonts w:cs="Arial"/>
                      <w:b/>
                      <w:i/>
                    </w:rPr>
                  </w:pPr>
                  <w:r w:rsidRPr="00266895">
                    <w:rPr>
                      <w:rFonts w:cs="Arial"/>
                      <w:b/>
                      <w:i/>
                    </w:rPr>
                    <w:t>Jméno</w:t>
                  </w:r>
                </w:p>
              </w:tc>
              <w:tc>
                <w:tcPr>
                  <w:tcW w:w="1995" w:type="dxa"/>
                  <w:tcBorders>
                    <w:left w:val="nil"/>
                  </w:tcBorders>
                </w:tcPr>
                <w:p w:rsidR="00110B9D" w:rsidRPr="00266895" w:rsidRDefault="00110B9D" w:rsidP="004525AB">
                  <w:pPr>
                    <w:rPr>
                      <w:rFonts w:cs="Arial"/>
                      <w:b/>
                      <w:i/>
                    </w:rPr>
                  </w:pPr>
                </w:p>
              </w:tc>
              <w:tc>
                <w:tcPr>
                  <w:tcW w:w="1995" w:type="dxa"/>
                </w:tcPr>
                <w:p w:rsidR="00110B9D" w:rsidRPr="00266895" w:rsidRDefault="00110B9D" w:rsidP="004525AB">
                  <w:pPr>
                    <w:rPr>
                      <w:rFonts w:cs="Arial"/>
                      <w:b/>
                      <w:i/>
                    </w:rPr>
                  </w:pPr>
                  <w:r w:rsidRPr="00266895">
                    <w:rPr>
                      <w:rFonts w:cs="Arial"/>
                      <w:b/>
                      <w:i/>
                    </w:rPr>
                    <w:t>Podpis</w:t>
                  </w:r>
                </w:p>
              </w:tc>
              <w:tc>
                <w:tcPr>
                  <w:tcW w:w="1995" w:type="dxa"/>
                  <w:tcBorders>
                    <w:left w:val="nil"/>
                  </w:tcBorders>
                </w:tcPr>
                <w:p w:rsidR="00110B9D" w:rsidRPr="00266895" w:rsidRDefault="00110B9D" w:rsidP="004525AB">
                  <w:pPr>
                    <w:rPr>
                      <w:rFonts w:cs="Arial"/>
                      <w:b/>
                      <w:i/>
                    </w:rPr>
                  </w:pPr>
                </w:p>
              </w:tc>
              <w:tc>
                <w:tcPr>
                  <w:tcW w:w="1995" w:type="dxa"/>
                </w:tcPr>
                <w:p w:rsidR="00110B9D" w:rsidRPr="00266895" w:rsidRDefault="00110B9D" w:rsidP="004525AB">
                  <w:pPr>
                    <w:rPr>
                      <w:rFonts w:cs="Arial"/>
                      <w:b/>
                      <w:i/>
                    </w:rPr>
                  </w:pPr>
                  <w:r w:rsidRPr="00266895">
                    <w:rPr>
                      <w:rFonts w:cs="Arial"/>
                      <w:b/>
                      <w:i/>
                    </w:rPr>
                    <w:t>Datum</w:t>
                  </w:r>
                </w:p>
              </w:tc>
            </w:tr>
          </w:tbl>
          <w:p w:rsidR="00110B9D" w:rsidRPr="00266895" w:rsidRDefault="00110B9D" w:rsidP="004525AB">
            <w:pPr>
              <w:rPr>
                <w:rFonts w:cs="Arial"/>
                <w:i/>
              </w:rPr>
            </w:pPr>
          </w:p>
        </w:tc>
      </w:tr>
      <w:tr w:rsidR="00110B9D" w:rsidRPr="00266895" w:rsidTr="004525AB">
        <w:trPr>
          <w:trHeight w:val="35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il"/>
              <w:left w:val="nil"/>
              <w:bottom w:val="nil"/>
              <w:right w:val="nil"/>
            </w:tcBorders>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6"/>
              <w:gridCol w:w="236"/>
              <w:gridCol w:w="3591"/>
              <w:gridCol w:w="236"/>
              <w:gridCol w:w="2476"/>
            </w:tblGrid>
            <w:tr w:rsidR="00110B9D" w:rsidRPr="00266895" w:rsidTr="004525AB">
              <w:trPr>
                <w:trHeight w:val="665"/>
              </w:trPr>
              <w:tc>
                <w:tcPr>
                  <w:tcW w:w="3526" w:type="dxa"/>
                  <w:tcBorders>
                    <w:top w:val="single" w:sz="18" w:space="0" w:color="auto"/>
                    <w:left w:val="single" w:sz="18" w:space="0" w:color="auto"/>
                    <w:bottom w:val="single" w:sz="18" w:space="0" w:color="auto"/>
                    <w:right w:val="single" w:sz="18" w:space="0" w:color="auto"/>
                  </w:tcBorders>
                </w:tcPr>
                <w:p w:rsidR="00110B9D" w:rsidRPr="00266895" w:rsidRDefault="00110B9D" w:rsidP="004525AB">
                  <w:pPr>
                    <w:rPr>
                      <w:rFonts w:cs="Arial"/>
                      <w:i/>
                    </w:rPr>
                  </w:pPr>
                </w:p>
              </w:tc>
              <w:tc>
                <w:tcPr>
                  <w:tcW w:w="236" w:type="dxa"/>
                  <w:tcBorders>
                    <w:left w:val="single" w:sz="18" w:space="0" w:color="auto"/>
                    <w:right w:val="single" w:sz="18" w:space="0" w:color="auto"/>
                  </w:tcBorders>
                </w:tcPr>
                <w:p w:rsidR="00110B9D" w:rsidRPr="00266895" w:rsidRDefault="00110B9D" w:rsidP="004525AB">
                  <w:pPr>
                    <w:rPr>
                      <w:rFonts w:cs="Arial"/>
                      <w:i/>
                    </w:rPr>
                  </w:pPr>
                </w:p>
              </w:tc>
              <w:tc>
                <w:tcPr>
                  <w:tcW w:w="3591" w:type="dxa"/>
                  <w:tcBorders>
                    <w:top w:val="single" w:sz="18" w:space="0" w:color="auto"/>
                    <w:left w:val="single" w:sz="18" w:space="0" w:color="auto"/>
                    <w:bottom w:val="single" w:sz="18" w:space="0" w:color="auto"/>
                    <w:right w:val="single" w:sz="18" w:space="0" w:color="auto"/>
                  </w:tcBorders>
                </w:tcPr>
                <w:p w:rsidR="00110B9D" w:rsidRPr="00266895" w:rsidRDefault="00110B9D" w:rsidP="004525AB">
                  <w:pPr>
                    <w:rPr>
                      <w:rFonts w:cs="Arial"/>
                      <w:i/>
                    </w:rPr>
                  </w:pPr>
                </w:p>
              </w:tc>
              <w:tc>
                <w:tcPr>
                  <w:tcW w:w="236" w:type="dxa"/>
                  <w:tcBorders>
                    <w:left w:val="single" w:sz="18" w:space="0" w:color="auto"/>
                    <w:right w:val="single" w:sz="18" w:space="0" w:color="auto"/>
                  </w:tcBorders>
                </w:tcPr>
                <w:p w:rsidR="00110B9D" w:rsidRPr="00266895" w:rsidRDefault="00110B9D" w:rsidP="004525AB">
                  <w:pPr>
                    <w:rPr>
                      <w:rFonts w:cs="Arial"/>
                      <w:i/>
                    </w:rPr>
                  </w:pPr>
                </w:p>
              </w:tc>
              <w:tc>
                <w:tcPr>
                  <w:tcW w:w="2476" w:type="dxa"/>
                  <w:tcBorders>
                    <w:top w:val="single" w:sz="18" w:space="0" w:color="auto"/>
                    <w:left w:val="single" w:sz="18" w:space="0" w:color="auto"/>
                    <w:bottom w:val="single" w:sz="18" w:space="0" w:color="auto"/>
                    <w:right w:val="single" w:sz="18" w:space="0" w:color="auto"/>
                  </w:tcBorders>
                </w:tcPr>
                <w:p w:rsidR="00110B9D" w:rsidRPr="00266895" w:rsidRDefault="00110B9D" w:rsidP="004525AB">
                  <w:pPr>
                    <w:rPr>
                      <w:rFonts w:cs="Arial"/>
                      <w:i/>
                    </w:rPr>
                  </w:pPr>
                </w:p>
              </w:tc>
            </w:tr>
          </w:tbl>
          <w:p w:rsidR="00110B9D" w:rsidRPr="00266895" w:rsidRDefault="00110B9D" w:rsidP="004525AB">
            <w:pPr>
              <w:rPr>
                <w:rFonts w:cs="Arial"/>
                <w:i/>
              </w:rPr>
            </w:pPr>
          </w:p>
        </w:tc>
      </w:tr>
    </w:tbl>
    <w:p w:rsidR="00417F21" w:rsidRDefault="00417F21" w:rsidP="004853A7">
      <w:pPr>
        <w:spacing w:after="200" w:line="276" w:lineRule="auto"/>
      </w:pPr>
    </w:p>
    <w:p w:rsidR="00952380" w:rsidRPr="00266895" w:rsidRDefault="00952380" w:rsidP="004853A7">
      <w:pPr>
        <w:spacing w:after="200" w:line="276" w:lineRule="auto"/>
      </w:pPr>
    </w:p>
    <w:tbl>
      <w:tblPr>
        <w:tblStyle w:val="TableGrid"/>
        <w:tblW w:w="10206" w:type="dxa"/>
        <w:tblInd w:w="-459" w:type="dxa"/>
        <w:tblLook w:val="04A0" w:firstRow="1" w:lastRow="0" w:firstColumn="1" w:lastColumn="0" w:noHBand="0" w:noVBand="1"/>
      </w:tblPr>
      <w:tblGrid>
        <w:gridCol w:w="10206"/>
      </w:tblGrid>
      <w:tr w:rsidR="00417F21" w:rsidRPr="00266895" w:rsidTr="0020115D">
        <w:trPr>
          <w:trHeight w:val="296"/>
        </w:trPr>
        <w:tc>
          <w:tcPr>
            <w:tcW w:w="10206" w:type="dxa"/>
            <w:tcBorders>
              <w:top w:val="single" w:sz="18" w:space="0" w:color="auto"/>
              <w:left w:val="single" w:sz="18" w:space="0" w:color="auto"/>
              <w:bottom w:val="single" w:sz="18" w:space="0" w:color="auto"/>
              <w:right w:val="single" w:sz="18" w:space="0" w:color="auto"/>
            </w:tcBorders>
            <w:shd w:val="clear" w:color="auto" w:fill="8DB3E2" w:themeFill="text2" w:themeFillTint="66"/>
            <w:vAlign w:val="center"/>
          </w:tcPr>
          <w:p w:rsidR="00417F21" w:rsidRPr="00266895" w:rsidRDefault="00417F21" w:rsidP="001850F7">
            <w:r w:rsidRPr="00266895">
              <w:rPr>
                <w:rFonts w:cs="Arial"/>
                <w:b/>
                <w:bCs/>
              </w:rPr>
              <w:t>Revize individuálního plánu dítěte - IPOD</w:t>
            </w:r>
          </w:p>
        </w:tc>
      </w:tr>
    </w:tbl>
    <w:p w:rsidR="00417F21" w:rsidRPr="00266895" w:rsidRDefault="00417F21">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shd w:val="clear" w:color="auto" w:fill="8DB3E2" w:themeFill="text2" w:themeFillTint="66"/>
        <w:tblLayout w:type="fixed"/>
        <w:tblLook w:val="04A0" w:firstRow="1" w:lastRow="0" w:firstColumn="1" w:lastColumn="0" w:noHBand="0" w:noVBand="1"/>
      </w:tblPr>
      <w:tblGrid>
        <w:gridCol w:w="1843"/>
        <w:gridCol w:w="1701"/>
        <w:gridCol w:w="3969"/>
        <w:gridCol w:w="1701"/>
        <w:gridCol w:w="992"/>
      </w:tblGrid>
      <w:tr w:rsidR="00417F21" w:rsidRPr="00266895" w:rsidTr="0020115D">
        <w:tc>
          <w:tcPr>
            <w:tcW w:w="1843" w:type="dxa"/>
            <w:shd w:val="clear" w:color="auto" w:fill="8DB3E2" w:themeFill="text2" w:themeFillTint="66"/>
            <w:vAlign w:val="center"/>
          </w:tcPr>
          <w:p w:rsidR="001850F7" w:rsidRPr="00266895" w:rsidRDefault="00417F21" w:rsidP="001850F7">
            <w:pPr>
              <w:spacing w:after="200" w:line="276" w:lineRule="auto"/>
              <w:rPr>
                <w:b/>
              </w:rPr>
            </w:pPr>
            <w:r w:rsidRPr="00266895">
              <w:rPr>
                <w:b/>
              </w:rPr>
              <w:t>Cíl</w:t>
            </w:r>
            <w:r w:rsidR="001850F7" w:rsidRPr="00266895">
              <w:rPr>
                <w:b/>
              </w:rPr>
              <w:t xml:space="preserve"> a jeho naplnění</w:t>
            </w:r>
          </w:p>
        </w:tc>
        <w:tc>
          <w:tcPr>
            <w:tcW w:w="1701" w:type="dxa"/>
            <w:shd w:val="clear" w:color="auto" w:fill="8DB3E2" w:themeFill="text2" w:themeFillTint="66"/>
            <w:vAlign w:val="center"/>
          </w:tcPr>
          <w:p w:rsidR="00417F21" w:rsidRPr="00266895" w:rsidRDefault="001850F7" w:rsidP="001850F7">
            <w:pPr>
              <w:spacing w:after="200" w:line="276" w:lineRule="auto"/>
              <w:rPr>
                <w:b/>
              </w:rPr>
            </w:pPr>
            <w:r w:rsidRPr="00266895">
              <w:rPr>
                <w:b/>
              </w:rPr>
              <w:t>Revize a nově stanovený cíl</w:t>
            </w:r>
          </w:p>
        </w:tc>
        <w:tc>
          <w:tcPr>
            <w:tcW w:w="3969" w:type="dxa"/>
            <w:shd w:val="clear" w:color="auto" w:fill="8DB3E2" w:themeFill="text2" w:themeFillTint="66"/>
            <w:vAlign w:val="center"/>
          </w:tcPr>
          <w:p w:rsidR="00417F21" w:rsidRPr="00266895" w:rsidRDefault="001850F7" w:rsidP="001850F7">
            <w:pPr>
              <w:spacing w:after="200" w:line="276" w:lineRule="auto"/>
            </w:pPr>
            <w:r w:rsidRPr="00266895">
              <w:rPr>
                <w:b/>
              </w:rPr>
              <w:t>Kroky k naplnění</w:t>
            </w:r>
          </w:p>
        </w:tc>
        <w:tc>
          <w:tcPr>
            <w:tcW w:w="1701" w:type="dxa"/>
            <w:shd w:val="clear" w:color="auto" w:fill="8DB3E2" w:themeFill="text2" w:themeFillTint="66"/>
            <w:vAlign w:val="center"/>
          </w:tcPr>
          <w:p w:rsidR="00417F21" w:rsidRPr="00266895" w:rsidRDefault="00417F21" w:rsidP="001850F7">
            <w:pPr>
              <w:spacing w:after="200" w:line="276" w:lineRule="auto"/>
              <w:rPr>
                <w:b/>
              </w:rPr>
            </w:pPr>
            <w:r w:rsidRPr="00266895">
              <w:rPr>
                <w:b/>
              </w:rPr>
              <w:t>Odpovědné osoby</w:t>
            </w:r>
          </w:p>
        </w:tc>
        <w:tc>
          <w:tcPr>
            <w:tcW w:w="992" w:type="dxa"/>
            <w:shd w:val="clear" w:color="auto" w:fill="8DB3E2" w:themeFill="text2" w:themeFillTint="66"/>
            <w:vAlign w:val="center"/>
          </w:tcPr>
          <w:p w:rsidR="00417F21" w:rsidRPr="00266895" w:rsidRDefault="00417F21" w:rsidP="001850F7">
            <w:pPr>
              <w:spacing w:after="200" w:line="276" w:lineRule="auto"/>
              <w:rPr>
                <w:b/>
              </w:rPr>
            </w:pPr>
            <w:r w:rsidRPr="00266895">
              <w:rPr>
                <w:b/>
              </w:rPr>
              <w:t>Termín</w:t>
            </w:r>
          </w:p>
        </w:tc>
      </w:tr>
    </w:tbl>
    <w:p w:rsidR="00417F21" w:rsidRPr="00266895" w:rsidRDefault="00417F21">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417F21" w:rsidRPr="00266895" w:rsidTr="0020115D">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417F21" w:rsidRPr="00266895" w:rsidRDefault="001850F7" w:rsidP="001850F7">
            <w:pPr>
              <w:spacing w:after="200" w:line="276" w:lineRule="auto"/>
            </w:pPr>
            <w:r w:rsidRPr="00266895">
              <w:t>1</w:t>
            </w:r>
          </w:p>
        </w:tc>
        <w:tc>
          <w:tcPr>
            <w:tcW w:w="1504" w:type="dxa"/>
            <w:tcBorders>
              <w:left w:val="single" w:sz="18" w:space="0" w:color="auto"/>
            </w:tcBorders>
            <w:vAlign w:val="center"/>
          </w:tcPr>
          <w:p w:rsidR="00417F21" w:rsidRPr="00266895" w:rsidRDefault="00417F21" w:rsidP="001850F7">
            <w:pPr>
              <w:spacing w:after="200" w:line="276" w:lineRule="auto"/>
            </w:pPr>
          </w:p>
        </w:tc>
        <w:tc>
          <w:tcPr>
            <w:tcW w:w="1701" w:type="dxa"/>
            <w:vAlign w:val="center"/>
          </w:tcPr>
          <w:p w:rsidR="00417F21" w:rsidRPr="00266895" w:rsidRDefault="00417F21" w:rsidP="001850F7">
            <w:pPr>
              <w:spacing w:after="200" w:line="276" w:lineRule="auto"/>
            </w:pPr>
          </w:p>
        </w:tc>
        <w:tc>
          <w:tcPr>
            <w:tcW w:w="3969" w:type="dxa"/>
            <w:vAlign w:val="center"/>
          </w:tcPr>
          <w:p w:rsidR="00417F21" w:rsidRPr="00266895" w:rsidRDefault="00417F21" w:rsidP="001850F7">
            <w:pPr>
              <w:spacing w:after="200" w:line="276" w:lineRule="auto"/>
            </w:pPr>
          </w:p>
        </w:tc>
        <w:tc>
          <w:tcPr>
            <w:tcW w:w="1701" w:type="dxa"/>
            <w:vAlign w:val="center"/>
          </w:tcPr>
          <w:p w:rsidR="00417F21" w:rsidRPr="00266895" w:rsidRDefault="00417F21" w:rsidP="001850F7">
            <w:pPr>
              <w:spacing w:after="200" w:line="276" w:lineRule="auto"/>
            </w:pPr>
          </w:p>
        </w:tc>
        <w:tc>
          <w:tcPr>
            <w:tcW w:w="992" w:type="dxa"/>
            <w:vAlign w:val="center"/>
          </w:tcPr>
          <w:p w:rsidR="00417F21" w:rsidRPr="00266895" w:rsidRDefault="00417F21" w:rsidP="001850F7">
            <w:pPr>
              <w:spacing w:after="200" w:line="276" w:lineRule="auto"/>
            </w:pPr>
          </w:p>
        </w:tc>
      </w:tr>
    </w:tbl>
    <w:p w:rsidR="001850F7" w:rsidRPr="00266895" w:rsidRDefault="001850F7" w:rsidP="004853A7">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20115D" w:rsidRPr="00266895" w:rsidTr="004525AB">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20115D" w:rsidRPr="00266895" w:rsidRDefault="0020115D" w:rsidP="004525AB">
            <w:pPr>
              <w:spacing w:after="200" w:line="276" w:lineRule="auto"/>
            </w:pPr>
            <w:r w:rsidRPr="00266895">
              <w:t>2</w:t>
            </w:r>
          </w:p>
        </w:tc>
        <w:tc>
          <w:tcPr>
            <w:tcW w:w="1504" w:type="dxa"/>
            <w:tcBorders>
              <w:left w:val="single" w:sz="18" w:space="0" w:color="auto"/>
            </w:tcBorders>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3969" w:type="dxa"/>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992" w:type="dxa"/>
            <w:vAlign w:val="center"/>
          </w:tcPr>
          <w:p w:rsidR="0020115D" w:rsidRPr="00266895" w:rsidRDefault="0020115D" w:rsidP="004525AB">
            <w:pPr>
              <w:spacing w:after="200" w:line="276" w:lineRule="auto"/>
            </w:pPr>
          </w:p>
        </w:tc>
      </w:tr>
    </w:tbl>
    <w:p w:rsidR="0020115D" w:rsidRPr="00266895" w:rsidRDefault="0020115D" w:rsidP="004853A7">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20115D" w:rsidRPr="00266895" w:rsidTr="004525AB">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20115D" w:rsidRPr="00266895" w:rsidRDefault="0020115D" w:rsidP="004525AB">
            <w:pPr>
              <w:spacing w:after="200" w:line="276" w:lineRule="auto"/>
            </w:pPr>
            <w:r w:rsidRPr="00266895">
              <w:t>3</w:t>
            </w:r>
          </w:p>
        </w:tc>
        <w:tc>
          <w:tcPr>
            <w:tcW w:w="1504" w:type="dxa"/>
            <w:tcBorders>
              <w:left w:val="single" w:sz="18" w:space="0" w:color="auto"/>
            </w:tcBorders>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3969" w:type="dxa"/>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992" w:type="dxa"/>
            <w:vAlign w:val="center"/>
          </w:tcPr>
          <w:p w:rsidR="0020115D" w:rsidRPr="00266895" w:rsidRDefault="0020115D" w:rsidP="004525AB">
            <w:pPr>
              <w:spacing w:after="200" w:line="276" w:lineRule="auto"/>
            </w:pPr>
          </w:p>
        </w:tc>
      </w:tr>
    </w:tbl>
    <w:p w:rsidR="0020115D" w:rsidRPr="00266895" w:rsidRDefault="0020115D" w:rsidP="004853A7">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20115D" w:rsidRPr="00266895" w:rsidTr="004525AB">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20115D" w:rsidRPr="00266895" w:rsidRDefault="0020115D" w:rsidP="004525AB">
            <w:pPr>
              <w:spacing w:after="200" w:line="276" w:lineRule="auto"/>
            </w:pPr>
            <w:r w:rsidRPr="00266895">
              <w:t>4</w:t>
            </w:r>
          </w:p>
        </w:tc>
        <w:tc>
          <w:tcPr>
            <w:tcW w:w="1504" w:type="dxa"/>
            <w:tcBorders>
              <w:left w:val="single" w:sz="18" w:space="0" w:color="auto"/>
            </w:tcBorders>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3969" w:type="dxa"/>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992" w:type="dxa"/>
            <w:vAlign w:val="center"/>
          </w:tcPr>
          <w:p w:rsidR="0020115D" w:rsidRPr="00266895" w:rsidRDefault="0020115D" w:rsidP="004525AB">
            <w:pPr>
              <w:spacing w:after="200" w:line="276" w:lineRule="auto"/>
            </w:pPr>
          </w:p>
        </w:tc>
      </w:tr>
    </w:tbl>
    <w:p w:rsidR="0020115D" w:rsidRPr="00266895" w:rsidRDefault="0020115D" w:rsidP="004853A7">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20115D" w:rsidRPr="00266895" w:rsidTr="004525AB">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20115D" w:rsidRPr="00266895" w:rsidRDefault="0020115D" w:rsidP="004525AB">
            <w:pPr>
              <w:spacing w:after="200" w:line="276" w:lineRule="auto"/>
            </w:pPr>
            <w:r w:rsidRPr="00266895">
              <w:t>5</w:t>
            </w:r>
          </w:p>
        </w:tc>
        <w:tc>
          <w:tcPr>
            <w:tcW w:w="1504" w:type="dxa"/>
            <w:tcBorders>
              <w:left w:val="single" w:sz="18" w:space="0" w:color="auto"/>
            </w:tcBorders>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3969" w:type="dxa"/>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992" w:type="dxa"/>
            <w:vAlign w:val="center"/>
          </w:tcPr>
          <w:p w:rsidR="0020115D" w:rsidRPr="00266895" w:rsidRDefault="0020115D" w:rsidP="004525AB">
            <w:pPr>
              <w:spacing w:after="200" w:line="276" w:lineRule="auto"/>
            </w:pPr>
          </w:p>
        </w:tc>
      </w:tr>
    </w:tbl>
    <w:p w:rsidR="0020115D" w:rsidRPr="00266895" w:rsidRDefault="0020115D" w:rsidP="004853A7">
      <w:pPr>
        <w:spacing w:after="200" w:line="276" w:lineRule="auto"/>
      </w:pPr>
    </w:p>
    <w:tbl>
      <w:tblPr>
        <w:tblStyle w:val="TableGrid"/>
        <w:tblW w:w="10206" w:type="dxa"/>
        <w:tblInd w:w="-4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9"/>
        <w:gridCol w:w="1504"/>
        <w:gridCol w:w="1701"/>
        <w:gridCol w:w="3969"/>
        <w:gridCol w:w="1701"/>
        <w:gridCol w:w="992"/>
      </w:tblGrid>
      <w:tr w:rsidR="0020115D" w:rsidRPr="00266895" w:rsidTr="004525AB">
        <w:tc>
          <w:tcPr>
            <w:tcW w:w="339" w:type="dxa"/>
            <w:tcBorders>
              <w:top w:val="single" w:sz="18" w:space="0" w:color="auto"/>
              <w:bottom w:val="single" w:sz="18" w:space="0" w:color="auto"/>
              <w:right w:val="single" w:sz="18" w:space="0" w:color="auto"/>
            </w:tcBorders>
            <w:shd w:val="clear" w:color="auto" w:fill="8DB3E2" w:themeFill="text2" w:themeFillTint="66"/>
            <w:vAlign w:val="center"/>
          </w:tcPr>
          <w:p w:rsidR="0020115D" w:rsidRPr="00266895" w:rsidRDefault="00110B9D" w:rsidP="004525AB">
            <w:pPr>
              <w:spacing w:after="200" w:line="276" w:lineRule="auto"/>
            </w:pPr>
            <w:r w:rsidRPr="00266895">
              <w:t>6</w:t>
            </w:r>
          </w:p>
        </w:tc>
        <w:tc>
          <w:tcPr>
            <w:tcW w:w="1504" w:type="dxa"/>
            <w:tcBorders>
              <w:left w:val="single" w:sz="18" w:space="0" w:color="auto"/>
            </w:tcBorders>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3969" w:type="dxa"/>
            <w:vAlign w:val="center"/>
          </w:tcPr>
          <w:p w:rsidR="0020115D" w:rsidRPr="00266895" w:rsidRDefault="0020115D" w:rsidP="004525AB">
            <w:pPr>
              <w:spacing w:after="200" w:line="276" w:lineRule="auto"/>
            </w:pPr>
          </w:p>
        </w:tc>
        <w:tc>
          <w:tcPr>
            <w:tcW w:w="1701" w:type="dxa"/>
            <w:vAlign w:val="center"/>
          </w:tcPr>
          <w:p w:rsidR="0020115D" w:rsidRPr="00266895" w:rsidRDefault="0020115D" w:rsidP="004525AB">
            <w:pPr>
              <w:spacing w:after="200" w:line="276" w:lineRule="auto"/>
            </w:pPr>
          </w:p>
        </w:tc>
        <w:tc>
          <w:tcPr>
            <w:tcW w:w="992" w:type="dxa"/>
            <w:vAlign w:val="center"/>
          </w:tcPr>
          <w:p w:rsidR="0020115D" w:rsidRPr="00266895" w:rsidRDefault="0020115D" w:rsidP="004525AB">
            <w:pPr>
              <w:spacing w:after="200" w:line="276" w:lineRule="auto"/>
            </w:pPr>
          </w:p>
        </w:tc>
      </w:tr>
    </w:tbl>
    <w:p w:rsidR="0020115D" w:rsidRPr="00266895" w:rsidRDefault="0020115D" w:rsidP="004853A7">
      <w:pPr>
        <w:spacing w:after="200" w:line="276" w:lineRule="auto"/>
      </w:pPr>
    </w:p>
    <w:p w:rsidR="0020115D" w:rsidRPr="00266895" w:rsidRDefault="0020115D" w:rsidP="004853A7">
      <w:pPr>
        <w:spacing w:after="200" w:line="276" w:lineRule="auto"/>
      </w:pPr>
    </w:p>
    <w:tbl>
      <w:tblPr>
        <w:tblStyle w:val="TableGrid"/>
        <w:tblW w:w="9747" w:type="dxa"/>
        <w:tblLayout w:type="fixed"/>
        <w:tblLook w:val="04A0" w:firstRow="1" w:lastRow="0" w:firstColumn="1" w:lastColumn="0" w:noHBand="0" w:noVBand="1"/>
      </w:tblPr>
      <w:tblGrid>
        <w:gridCol w:w="4282"/>
        <w:gridCol w:w="425"/>
        <w:gridCol w:w="5040"/>
      </w:tblGrid>
      <w:tr w:rsidR="00574E8B" w:rsidRPr="00266895" w:rsidTr="00110B9D">
        <w:trPr>
          <w:trHeight w:val="665"/>
        </w:trPr>
        <w:tc>
          <w:tcPr>
            <w:tcW w:w="4282" w:type="dxa"/>
            <w:tcBorders>
              <w:top w:val="nil"/>
              <w:left w:val="nil"/>
              <w:bottom w:val="nil"/>
              <w:right w:val="nil"/>
            </w:tcBorders>
          </w:tcPr>
          <w:p w:rsidR="00574E8B" w:rsidRPr="00266895" w:rsidRDefault="00574E8B" w:rsidP="004525AB">
            <w:pPr>
              <w:rPr>
                <w:rFonts w:cs="Arial"/>
                <w:b/>
                <w:i/>
              </w:rPr>
            </w:pPr>
            <w:r w:rsidRPr="00266895">
              <w:rPr>
                <w:rFonts w:cs="Arial"/>
                <w:b/>
              </w:rPr>
              <w:t>Termín stanovený pro přehodnocení plánu.</w:t>
            </w:r>
          </w:p>
        </w:tc>
        <w:tc>
          <w:tcPr>
            <w:tcW w:w="425" w:type="dxa"/>
            <w:tcBorders>
              <w:top w:val="nil"/>
              <w:left w:val="nil"/>
              <w:bottom w:val="nil"/>
              <w:right w:val="single" w:sz="18" w:space="0" w:color="auto"/>
            </w:tcBorders>
          </w:tcPr>
          <w:p w:rsidR="00574E8B" w:rsidRPr="00266895" w:rsidRDefault="00574E8B" w:rsidP="004525AB">
            <w:pPr>
              <w:rPr>
                <w:rFonts w:cs="Arial"/>
                <w:b/>
                <w:i/>
              </w:rPr>
            </w:pPr>
          </w:p>
        </w:tc>
        <w:tc>
          <w:tcPr>
            <w:tcW w:w="5040" w:type="dxa"/>
            <w:tcBorders>
              <w:top w:val="single" w:sz="18" w:space="0" w:color="auto"/>
              <w:left w:val="single" w:sz="18" w:space="0" w:color="auto"/>
              <w:bottom w:val="single" w:sz="18" w:space="0" w:color="auto"/>
              <w:right w:val="single" w:sz="18" w:space="0" w:color="auto"/>
            </w:tcBorders>
          </w:tcPr>
          <w:p w:rsidR="00574E8B" w:rsidRPr="00266895" w:rsidRDefault="00574E8B" w:rsidP="004525AB">
            <w:pPr>
              <w:rPr>
                <w:rFonts w:cs="Arial"/>
                <w:b/>
                <w:i/>
              </w:rPr>
            </w:pPr>
          </w:p>
        </w:tc>
      </w:tr>
    </w:tbl>
    <w:p w:rsidR="00574E8B" w:rsidRPr="00266895" w:rsidRDefault="00574E8B" w:rsidP="004853A7">
      <w:pPr>
        <w:spacing w:after="200" w:line="276" w:lineRule="auto"/>
      </w:pPr>
    </w:p>
    <w:sectPr w:rsidR="00574E8B" w:rsidRPr="00266895" w:rsidSect="00115286">
      <w:headerReference w:type="default" r:id="rId9"/>
      <w:footerReference w:type="default" r:id="rId10"/>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24" w:rsidRDefault="009C0424" w:rsidP="0039119C">
      <w:r>
        <w:separator/>
      </w:r>
    </w:p>
  </w:endnote>
  <w:endnote w:type="continuationSeparator" w:id="0">
    <w:p w:rsidR="009C0424" w:rsidRDefault="009C0424" w:rsidP="0039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825"/>
      <w:docPartObj>
        <w:docPartGallery w:val="Page Numbers (Bottom of Page)"/>
        <w:docPartUnique/>
      </w:docPartObj>
    </w:sdtPr>
    <w:sdtEndPr/>
    <w:sdtContent>
      <w:p w:rsidR="002E4AD6" w:rsidRDefault="002E4AD6">
        <w:pPr>
          <w:pStyle w:val="Footer"/>
          <w:jc w:val="center"/>
        </w:pPr>
        <w:r>
          <w:t xml:space="preserve">- </w:t>
        </w:r>
        <w:r>
          <w:fldChar w:fldCharType="begin"/>
        </w:r>
        <w:r>
          <w:instrText xml:space="preserve"> PAGE   \* MERGEFORMAT </w:instrText>
        </w:r>
        <w:r>
          <w:fldChar w:fldCharType="separate"/>
        </w:r>
        <w:r w:rsidR="00EC6E45">
          <w:rPr>
            <w:noProof/>
          </w:rPr>
          <w:t>4</w:t>
        </w:r>
        <w:r>
          <w:rPr>
            <w:noProof/>
          </w:rPr>
          <w:fldChar w:fldCharType="end"/>
        </w:r>
        <w:r>
          <w:t xml:space="preserve"> -</w:t>
        </w:r>
      </w:p>
    </w:sdtContent>
  </w:sdt>
  <w:p w:rsidR="002E4AD6" w:rsidRPr="00342A1D" w:rsidRDefault="002E4AD6" w:rsidP="00342A1D">
    <w:pPr>
      <w:pStyle w:val="Header"/>
      <w:jc w:val="right"/>
      <w:rPr>
        <w:b/>
        <w:i/>
      </w:rPr>
    </w:pPr>
    <w:r w:rsidRPr="00342A1D">
      <w:rPr>
        <w:b/>
        <w:i/>
      </w:rPr>
      <w:t xml:space="preserve">Pracovní verze </w:t>
    </w:r>
    <w:proofErr w:type="spellStart"/>
    <w:r w:rsidRPr="00342A1D">
      <w:rPr>
        <w:b/>
        <w:i/>
      </w:rPr>
      <w:t>Lumos</w:t>
    </w:r>
    <w:proofErr w:type="spellEnd"/>
  </w:p>
  <w:p w:rsidR="002E4AD6" w:rsidRDefault="002E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24" w:rsidRDefault="009C0424" w:rsidP="0039119C">
      <w:r>
        <w:separator/>
      </w:r>
    </w:p>
  </w:footnote>
  <w:footnote w:type="continuationSeparator" w:id="0">
    <w:p w:rsidR="009C0424" w:rsidRDefault="009C0424" w:rsidP="0039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D6" w:rsidRPr="00342A1D" w:rsidRDefault="002E4AD6">
    <w:pPr>
      <w:pStyle w:val="Header"/>
      <w:rPr>
        <w:b/>
        <w:i/>
      </w:rPr>
    </w:pPr>
    <w:r w:rsidRPr="00342A1D">
      <w:rPr>
        <w:b/>
        <w:i/>
      </w:rPr>
      <w:t xml:space="preserve">Pracovní verze </w:t>
    </w:r>
    <w:proofErr w:type="spellStart"/>
    <w:r w:rsidRPr="00342A1D">
      <w:rPr>
        <w:b/>
        <w:i/>
      </w:rPr>
      <w:t>Lumos</w:t>
    </w:r>
    <w:proofErr w:type="spellEnd"/>
  </w:p>
  <w:p w:rsidR="002E4AD6" w:rsidRDefault="002E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B2"/>
    <w:multiLevelType w:val="hybridMultilevel"/>
    <w:tmpl w:val="BD6AF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B577D6"/>
    <w:multiLevelType w:val="hybridMultilevel"/>
    <w:tmpl w:val="5C0A4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9042E6"/>
    <w:multiLevelType w:val="hybridMultilevel"/>
    <w:tmpl w:val="4FA4B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1B2591"/>
    <w:multiLevelType w:val="hybridMultilevel"/>
    <w:tmpl w:val="677C6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5F3C6E"/>
    <w:multiLevelType w:val="hybridMultilevel"/>
    <w:tmpl w:val="EDF0C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430159"/>
    <w:multiLevelType w:val="hybridMultilevel"/>
    <w:tmpl w:val="A79EF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C386C39"/>
    <w:multiLevelType w:val="hybridMultilevel"/>
    <w:tmpl w:val="29B8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CB4296"/>
    <w:multiLevelType w:val="hybridMultilevel"/>
    <w:tmpl w:val="E1680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F6063"/>
    <w:multiLevelType w:val="hybridMultilevel"/>
    <w:tmpl w:val="0B6A2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B06035"/>
    <w:multiLevelType w:val="hybridMultilevel"/>
    <w:tmpl w:val="3A66D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EE78EE"/>
    <w:multiLevelType w:val="hybridMultilevel"/>
    <w:tmpl w:val="3DE28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CF47B8"/>
    <w:multiLevelType w:val="hybridMultilevel"/>
    <w:tmpl w:val="2446F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502223"/>
    <w:multiLevelType w:val="hybridMultilevel"/>
    <w:tmpl w:val="B9FCA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2"/>
  </w:num>
  <w:num w:numId="6">
    <w:abstractNumId w:val="7"/>
  </w:num>
  <w:num w:numId="7">
    <w:abstractNumId w:val="5"/>
  </w:num>
  <w:num w:numId="8">
    <w:abstractNumId w:val="8"/>
  </w:num>
  <w:num w:numId="9">
    <w:abstractNumId w:val="4"/>
  </w:num>
  <w:num w:numId="10">
    <w:abstractNumId w:val="11"/>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97"/>
    <w:rsid w:val="00007E78"/>
    <w:rsid w:val="00016F24"/>
    <w:rsid w:val="00032003"/>
    <w:rsid w:val="000343B9"/>
    <w:rsid w:val="00036503"/>
    <w:rsid w:val="00062DDA"/>
    <w:rsid w:val="000A325F"/>
    <w:rsid w:val="000B2BD9"/>
    <w:rsid w:val="000E1E24"/>
    <w:rsid w:val="000E7261"/>
    <w:rsid w:val="00110B9D"/>
    <w:rsid w:val="00115286"/>
    <w:rsid w:val="0016375C"/>
    <w:rsid w:val="001850F7"/>
    <w:rsid w:val="001D68C5"/>
    <w:rsid w:val="0020115D"/>
    <w:rsid w:val="002019AA"/>
    <w:rsid w:val="00220910"/>
    <w:rsid w:val="00250DE3"/>
    <w:rsid w:val="00266895"/>
    <w:rsid w:val="002834F8"/>
    <w:rsid w:val="002A2121"/>
    <w:rsid w:val="002A479E"/>
    <w:rsid w:val="002B4177"/>
    <w:rsid w:val="002B5726"/>
    <w:rsid w:val="002D32E7"/>
    <w:rsid w:val="002D69E7"/>
    <w:rsid w:val="002E4AD6"/>
    <w:rsid w:val="002F6602"/>
    <w:rsid w:val="003017DA"/>
    <w:rsid w:val="0031470D"/>
    <w:rsid w:val="00342A1D"/>
    <w:rsid w:val="003534F6"/>
    <w:rsid w:val="0035409E"/>
    <w:rsid w:val="00370EB3"/>
    <w:rsid w:val="00373DAF"/>
    <w:rsid w:val="0038117B"/>
    <w:rsid w:val="00390F0E"/>
    <w:rsid w:val="0039119C"/>
    <w:rsid w:val="003A7720"/>
    <w:rsid w:val="003B2B52"/>
    <w:rsid w:val="003C190B"/>
    <w:rsid w:val="00402A29"/>
    <w:rsid w:val="00417F21"/>
    <w:rsid w:val="0044006E"/>
    <w:rsid w:val="00445490"/>
    <w:rsid w:val="004459AB"/>
    <w:rsid w:val="004525AB"/>
    <w:rsid w:val="00453200"/>
    <w:rsid w:val="00454A0E"/>
    <w:rsid w:val="00454EED"/>
    <w:rsid w:val="00475C6D"/>
    <w:rsid w:val="00480114"/>
    <w:rsid w:val="004853A7"/>
    <w:rsid w:val="004C5987"/>
    <w:rsid w:val="004E0925"/>
    <w:rsid w:val="004F2D63"/>
    <w:rsid w:val="004F7507"/>
    <w:rsid w:val="00533662"/>
    <w:rsid w:val="00546397"/>
    <w:rsid w:val="00567644"/>
    <w:rsid w:val="00570DDA"/>
    <w:rsid w:val="00570F85"/>
    <w:rsid w:val="00574E8B"/>
    <w:rsid w:val="0058414B"/>
    <w:rsid w:val="00594780"/>
    <w:rsid w:val="005B2CE7"/>
    <w:rsid w:val="006116DF"/>
    <w:rsid w:val="00625F21"/>
    <w:rsid w:val="00645A8A"/>
    <w:rsid w:val="00652E0A"/>
    <w:rsid w:val="00664AD1"/>
    <w:rsid w:val="00674090"/>
    <w:rsid w:val="00682799"/>
    <w:rsid w:val="00693860"/>
    <w:rsid w:val="006D0D16"/>
    <w:rsid w:val="006E139F"/>
    <w:rsid w:val="006E15E9"/>
    <w:rsid w:val="006E6FD1"/>
    <w:rsid w:val="006F1087"/>
    <w:rsid w:val="006F3C19"/>
    <w:rsid w:val="00721B3B"/>
    <w:rsid w:val="007441FE"/>
    <w:rsid w:val="007467AA"/>
    <w:rsid w:val="00753DC4"/>
    <w:rsid w:val="00756CB1"/>
    <w:rsid w:val="00760ED3"/>
    <w:rsid w:val="0076131B"/>
    <w:rsid w:val="00767858"/>
    <w:rsid w:val="00771627"/>
    <w:rsid w:val="00773FAC"/>
    <w:rsid w:val="00786161"/>
    <w:rsid w:val="007977F3"/>
    <w:rsid w:val="007A0BF5"/>
    <w:rsid w:val="007B0118"/>
    <w:rsid w:val="007B3FCD"/>
    <w:rsid w:val="007B46A3"/>
    <w:rsid w:val="007B5793"/>
    <w:rsid w:val="007E3D9A"/>
    <w:rsid w:val="00802BB7"/>
    <w:rsid w:val="008150EC"/>
    <w:rsid w:val="00820A5D"/>
    <w:rsid w:val="008239C9"/>
    <w:rsid w:val="00841EDE"/>
    <w:rsid w:val="00843334"/>
    <w:rsid w:val="00847CE6"/>
    <w:rsid w:val="00873F96"/>
    <w:rsid w:val="00886129"/>
    <w:rsid w:val="00893271"/>
    <w:rsid w:val="008940E2"/>
    <w:rsid w:val="0089449B"/>
    <w:rsid w:val="008B0B8E"/>
    <w:rsid w:val="008E6761"/>
    <w:rsid w:val="008E7E85"/>
    <w:rsid w:val="00927875"/>
    <w:rsid w:val="00935675"/>
    <w:rsid w:val="009457DE"/>
    <w:rsid w:val="00952380"/>
    <w:rsid w:val="0097797B"/>
    <w:rsid w:val="009A73CC"/>
    <w:rsid w:val="009C0424"/>
    <w:rsid w:val="009C1FC3"/>
    <w:rsid w:val="009F6A3D"/>
    <w:rsid w:val="00A20B53"/>
    <w:rsid w:val="00A22444"/>
    <w:rsid w:val="00A6070B"/>
    <w:rsid w:val="00A73B5E"/>
    <w:rsid w:val="00AC15CD"/>
    <w:rsid w:val="00B0487B"/>
    <w:rsid w:val="00B06E42"/>
    <w:rsid w:val="00B32B90"/>
    <w:rsid w:val="00B47B24"/>
    <w:rsid w:val="00B50C97"/>
    <w:rsid w:val="00B54337"/>
    <w:rsid w:val="00B66EF8"/>
    <w:rsid w:val="00B819EB"/>
    <w:rsid w:val="00B86831"/>
    <w:rsid w:val="00B97D03"/>
    <w:rsid w:val="00BA0A76"/>
    <w:rsid w:val="00BB2EB7"/>
    <w:rsid w:val="00BC04E4"/>
    <w:rsid w:val="00BC5A42"/>
    <w:rsid w:val="00BE792A"/>
    <w:rsid w:val="00C048BB"/>
    <w:rsid w:val="00C24653"/>
    <w:rsid w:val="00C31DC4"/>
    <w:rsid w:val="00C32960"/>
    <w:rsid w:val="00C751A4"/>
    <w:rsid w:val="00C82F68"/>
    <w:rsid w:val="00C86949"/>
    <w:rsid w:val="00C90E77"/>
    <w:rsid w:val="00CA39C8"/>
    <w:rsid w:val="00CB0340"/>
    <w:rsid w:val="00CB6E4C"/>
    <w:rsid w:val="00CC106C"/>
    <w:rsid w:val="00CC1302"/>
    <w:rsid w:val="00CC54FF"/>
    <w:rsid w:val="00CE14D9"/>
    <w:rsid w:val="00D01C2C"/>
    <w:rsid w:val="00D025EE"/>
    <w:rsid w:val="00D06CB4"/>
    <w:rsid w:val="00D479F3"/>
    <w:rsid w:val="00D7672F"/>
    <w:rsid w:val="00D958D0"/>
    <w:rsid w:val="00D969C1"/>
    <w:rsid w:val="00DB1015"/>
    <w:rsid w:val="00DB27F1"/>
    <w:rsid w:val="00DD132C"/>
    <w:rsid w:val="00DF0D56"/>
    <w:rsid w:val="00DF5EB8"/>
    <w:rsid w:val="00E34BA8"/>
    <w:rsid w:val="00E353E9"/>
    <w:rsid w:val="00E9619E"/>
    <w:rsid w:val="00EC3A3D"/>
    <w:rsid w:val="00EC6E45"/>
    <w:rsid w:val="00ED2E92"/>
    <w:rsid w:val="00F01A94"/>
    <w:rsid w:val="00F17ED7"/>
    <w:rsid w:val="00F26490"/>
    <w:rsid w:val="00F3066C"/>
    <w:rsid w:val="00F43572"/>
    <w:rsid w:val="00F5501A"/>
    <w:rsid w:val="00F63953"/>
    <w:rsid w:val="00F650F3"/>
    <w:rsid w:val="00F770E1"/>
    <w:rsid w:val="00F91DC2"/>
    <w:rsid w:val="00F97313"/>
    <w:rsid w:val="00F973C3"/>
    <w:rsid w:val="00FF5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revnseznam1">
    <w:name w:val="Barevný seznam1"/>
    <w:basedOn w:val="TableNormal"/>
    <w:uiPriority w:val="72"/>
    <w:rsid w:val="00EC3A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CC130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vtlseznam1">
    <w:name w:val="Světlý seznam1"/>
    <w:basedOn w:val="TableNormal"/>
    <w:uiPriority w:val="61"/>
    <w:rsid w:val="00CC13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Zkladntext12">
    <w:name w:val="Základní text (12)_"/>
    <w:basedOn w:val="DefaultParagraphFont"/>
    <w:link w:val="Zkladntext121"/>
    <w:uiPriority w:val="99"/>
    <w:rsid w:val="00B97D03"/>
    <w:rPr>
      <w:rFonts w:ascii="Franklin Gothic Book" w:hAnsi="Franklin Gothic Book" w:cs="Franklin Gothic Book"/>
      <w:sz w:val="15"/>
      <w:szCs w:val="15"/>
      <w:shd w:val="clear" w:color="auto" w:fill="FFFFFF"/>
    </w:rPr>
  </w:style>
  <w:style w:type="character" w:customStyle="1" w:styleId="Zkladntext127">
    <w:name w:val="Základní text (12)7"/>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Kurzva">
    <w:name w:val="Základní text (12) + Kurzíva"/>
    <w:basedOn w:val="Zkladntext12"/>
    <w:uiPriority w:val="99"/>
    <w:rsid w:val="00B97D03"/>
    <w:rPr>
      <w:rFonts w:ascii="Franklin Gothic Book" w:hAnsi="Franklin Gothic Book" w:cs="Franklin Gothic Book"/>
      <w:i/>
      <w:iCs/>
      <w:sz w:val="15"/>
      <w:szCs w:val="15"/>
      <w:shd w:val="clear" w:color="auto" w:fill="FFFFFF"/>
    </w:rPr>
  </w:style>
  <w:style w:type="character" w:customStyle="1" w:styleId="Zkladntext126">
    <w:name w:val="Základní text (12)6"/>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5">
    <w:name w:val="Základní text (12)5"/>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4">
    <w:name w:val="Základní text (12)4"/>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3">
    <w:name w:val="Základní text (12)3"/>
    <w:basedOn w:val="Zkladntext12"/>
    <w:uiPriority w:val="99"/>
    <w:rsid w:val="00B97D03"/>
    <w:rPr>
      <w:rFonts w:ascii="Franklin Gothic Book" w:hAnsi="Franklin Gothic Book" w:cs="Franklin Gothic Book"/>
      <w:noProof/>
      <w:sz w:val="15"/>
      <w:szCs w:val="15"/>
      <w:shd w:val="clear" w:color="auto" w:fill="FFFFFF"/>
    </w:rPr>
  </w:style>
  <w:style w:type="paragraph" w:customStyle="1" w:styleId="Zkladntext121">
    <w:name w:val="Základní text (12)1"/>
    <w:basedOn w:val="Normal"/>
    <w:link w:val="Zkladntext12"/>
    <w:uiPriority w:val="99"/>
    <w:rsid w:val="00B97D03"/>
    <w:pPr>
      <w:shd w:val="clear" w:color="auto" w:fill="FFFFFF"/>
      <w:spacing w:line="240" w:lineRule="atLeast"/>
    </w:pPr>
    <w:rPr>
      <w:rFonts w:ascii="Franklin Gothic Book" w:hAnsi="Franklin Gothic Book" w:cs="Franklin Gothic Book"/>
      <w:sz w:val="15"/>
      <w:szCs w:val="15"/>
    </w:rPr>
  </w:style>
  <w:style w:type="paragraph" w:styleId="ListParagraph">
    <w:name w:val="List Paragraph"/>
    <w:basedOn w:val="Normal"/>
    <w:uiPriority w:val="34"/>
    <w:qFormat/>
    <w:rsid w:val="00B97D03"/>
    <w:pPr>
      <w:ind w:left="720"/>
      <w:contextualSpacing/>
    </w:pPr>
  </w:style>
  <w:style w:type="paragraph" w:styleId="Header">
    <w:name w:val="header"/>
    <w:basedOn w:val="Normal"/>
    <w:link w:val="HeaderChar"/>
    <w:uiPriority w:val="99"/>
    <w:unhideWhenUsed/>
    <w:rsid w:val="0039119C"/>
    <w:pPr>
      <w:tabs>
        <w:tab w:val="center" w:pos="4536"/>
        <w:tab w:val="right" w:pos="9072"/>
      </w:tabs>
    </w:pPr>
  </w:style>
  <w:style w:type="character" w:customStyle="1" w:styleId="HeaderChar">
    <w:name w:val="Header Char"/>
    <w:basedOn w:val="DefaultParagraphFont"/>
    <w:link w:val="Header"/>
    <w:uiPriority w:val="99"/>
    <w:rsid w:val="0039119C"/>
    <w:rPr>
      <w:rFonts w:ascii="Arial" w:hAnsi="Arial"/>
    </w:rPr>
  </w:style>
  <w:style w:type="paragraph" w:styleId="Footer">
    <w:name w:val="footer"/>
    <w:basedOn w:val="Normal"/>
    <w:link w:val="FooterChar"/>
    <w:uiPriority w:val="99"/>
    <w:unhideWhenUsed/>
    <w:rsid w:val="0039119C"/>
    <w:pPr>
      <w:tabs>
        <w:tab w:val="center" w:pos="4536"/>
        <w:tab w:val="right" w:pos="9072"/>
      </w:tabs>
    </w:pPr>
  </w:style>
  <w:style w:type="character" w:customStyle="1" w:styleId="FooterChar">
    <w:name w:val="Footer Char"/>
    <w:basedOn w:val="DefaultParagraphFont"/>
    <w:link w:val="Footer"/>
    <w:uiPriority w:val="99"/>
    <w:rsid w:val="0039119C"/>
    <w:rPr>
      <w:rFonts w:ascii="Arial" w:hAnsi="Arial"/>
    </w:rPr>
  </w:style>
  <w:style w:type="character" w:styleId="CommentReference">
    <w:name w:val="annotation reference"/>
    <w:basedOn w:val="DefaultParagraphFont"/>
    <w:uiPriority w:val="99"/>
    <w:semiHidden/>
    <w:unhideWhenUsed/>
    <w:rsid w:val="005B2CE7"/>
    <w:rPr>
      <w:sz w:val="16"/>
      <w:szCs w:val="16"/>
    </w:rPr>
  </w:style>
  <w:style w:type="paragraph" w:styleId="CommentText">
    <w:name w:val="annotation text"/>
    <w:basedOn w:val="Normal"/>
    <w:link w:val="CommentTextChar"/>
    <w:uiPriority w:val="99"/>
    <w:semiHidden/>
    <w:unhideWhenUsed/>
    <w:rsid w:val="005B2CE7"/>
    <w:rPr>
      <w:sz w:val="20"/>
      <w:szCs w:val="20"/>
    </w:rPr>
  </w:style>
  <w:style w:type="character" w:customStyle="1" w:styleId="CommentTextChar">
    <w:name w:val="Comment Text Char"/>
    <w:basedOn w:val="DefaultParagraphFont"/>
    <w:link w:val="CommentText"/>
    <w:uiPriority w:val="99"/>
    <w:semiHidden/>
    <w:rsid w:val="005B2C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2CE7"/>
    <w:rPr>
      <w:b/>
      <w:bCs/>
    </w:rPr>
  </w:style>
  <w:style w:type="character" w:customStyle="1" w:styleId="CommentSubjectChar">
    <w:name w:val="Comment Subject Char"/>
    <w:basedOn w:val="CommentTextChar"/>
    <w:link w:val="CommentSubject"/>
    <w:uiPriority w:val="99"/>
    <w:semiHidden/>
    <w:rsid w:val="005B2CE7"/>
    <w:rPr>
      <w:rFonts w:ascii="Arial" w:hAnsi="Arial"/>
      <w:b/>
      <w:bCs/>
      <w:sz w:val="20"/>
      <w:szCs w:val="20"/>
    </w:rPr>
  </w:style>
  <w:style w:type="paragraph" w:styleId="BalloonText">
    <w:name w:val="Balloon Text"/>
    <w:basedOn w:val="Normal"/>
    <w:link w:val="BalloonTextChar"/>
    <w:uiPriority w:val="99"/>
    <w:semiHidden/>
    <w:unhideWhenUsed/>
    <w:rsid w:val="005B2CE7"/>
    <w:rPr>
      <w:rFonts w:ascii="Tahoma" w:hAnsi="Tahoma" w:cs="Tahoma"/>
      <w:sz w:val="16"/>
      <w:szCs w:val="16"/>
    </w:rPr>
  </w:style>
  <w:style w:type="character" w:customStyle="1" w:styleId="BalloonTextChar">
    <w:name w:val="Balloon Text Char"/>
    <w:basedOn w:val="DefaultParagraphFont"/>
    <w:link w:val="BalloonText"/>
    <w:uiPriority w:val="99"/>
    <w:semiHidden/>
    <w:rsid w:val="005B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revnseznam1">
    <w:name w:val="Barevný seznam1"/>
    <w:basedOn w:val="TableNormal"/>
    <w:uiPriority w:val="72"/>
    <w:rsid w:val="00EC3A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CC130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vtlseznam1">
    <w:name w:val="Světlý seznam1"/>
    <w:basedOn w:val="TableNormal"/>
    <w:uiPriority w:val="61"/>
    <w:rsid w:val="00CC13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Zkladntext12">
    <w:name w:val="Základní text (12)_"/>
    <w:basedOn w:val="DefaultParagraphFont"/>
    <w:link w:val="Zkladntext121"/>
    <w:uiPriority w:val="99"/>
    <w:rsid w:val="00B97D03"/>
    <w:rPr>
      <w:rFonts w:ascii="Franklin Gothic Book" w:hAnsi="Franklin Gothic Book" w:cs="Franklin Gothic Book"/>
      <w:sz w:val="15"/>
      <w:szCs w:val="15"/>
      <w:shd w:val="clear" w:color="auto" w:fill="FFFFFF"/>
    </w:rPr>
  </w:style>
  <w:style w:type="character" w:customStyle="1" w:styleId="Zkladntext127">
    <w:name w:val="Základní text (12)7"/>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Kurzva">
    <w:name w:val="Základní text (12) + Kurzíva"/>
    <w:basedOn w:val="Zkladntext12"/>
    <w:uiPriority w:val="99"/>
    <w:rsid w:val="00B97D03"/>
    <w:rPr>
      <w:rFonts w:ascii="Franklin Gothic Book" w:hAnsi="Franklin Gothic Book" w:cs="Franklin Gothic Book"/>
      <w:i/>
      <w:iCs/>
      <w:sz w:val="15"/>
      <w:szCs w:val="15"/>
      <w:shd w:val="clear" w:color="auto" w:fill="FFFFFF"/>
    </w:rPr>
  </w:style>
  <w:style w:type="character" w:customStyle="1" w:styleId="Zkladntext126">
    <w:name w:val="Základní text (12)6"/>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5">
    <w:name w:val="Základní text (12)5"/>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4">
    <w:name w:val="Základní text (12)4"/>
    <w:basedOn w:val="Zkladntext12"/>
    <w:uiPriority w:val="99"/>
    <w:rsid w:val="00B97D03"/>
    <w:rPr>
      <w:rFonts w:ascii="Franklin Gothic Book" w:hAnsi="Franklin Gothic Book" w:cs="Franklin Gothic Book"/>
      <w:noProof/>
      <w:sz w:val="15"/>
      <w:szCs w:val="15"/>
      <w:shd w:val="clear" w:color="auto" w:fill="FFFFFF"/>
    </w:rPr>
  </w:style>
  <w:style w:type="character" w:customStyle="1" w:styleId="Zkladntext123">
    <w:name w:val="Základní text (12)3"/>
    <w:basedOn w:val="Zkladntext12"/>
    <w:uiPriority w:val="99"/>
    <w:rsid w:val="00B97D03"/>
    <w:rPr>
      <w:rFonts w:ascii="Franklin Gothic Book" w:hAnsi="Franklin Gothic Book" w:cs="Franklin Gothic Book"/>
      <w:noProof/>
      <w:sz w:val="15"/>
      <w:szCs w:val="15"/>
      <w:shd w:val="clear" w:color="auto" w:fill="FFFFFF"/>
    </w:rPr>
  </w:style>
  <w:style w:type="paragraph" w:customStyle="1" w:styleId="Zkladntext121">
    <w:name w:val="Základní text (12)1"/>
    <w:basedOn w:val="Normal"/>
    <w:link w:val="Zkladntext12"/>
    <w:uiPriority w:val="99"/>
    <w:rsid w:val="00B97D03"/>
    <w:pPr>
      <w:shd w:val="clear" w:color="auto" w:fill="FFFFFF"/>
      <w:spacing w:line="240" w:lineRule="atLeast"/>
    </w:pPr>
    <w:rPr>
      <w:rFonts w:ascii="Franklin Gothic Book" w:hAnsi="Franklin Gothic Book" w:cs="Franklin Gothic Book"/>
      <w:sz w:val="15"/>
      <w:szCs w:val="15"/>
    </w:rPr>
  </w:style>
  <w:style w:type="paragraph" w:styleId="ListParagraph">
    <w:name w:val="List Paragraph"/>
    <w:basedOn w:val="Normal"/>
    <w:uiPriority w:val="34"/>
    <w:qFormat/>
    <w:rsid w:val="00B97D03"/>
    <w:pPr>
      <w:ind w:left="720"/>
      <w:contextualSpacing/>
    </w:pPr>
  </w:style>
  <w:style w:type="paragraph" w:styleId="Header">
    <w:name w:val="header"/>
    <w:basedOn w:val="Normal"/>
    <w:link w:val="HeaderChar"/>
    <w:uiPriority w:val="99"/>
    <w:unhideWhenUsed/>
    <w:rsid w:val="0039119C"/>
    <w:pPr>
      <w:tabs>
        <w:tab w:val="center" w:pos="4536"/>
        <w:tab w:val="right" w:pos="9072"/>
      </w:tabs>
    </w:pPr>
  </w:style>
  <w:style w:type="character" w:customStyle="1" w:styleId="HeaderChar">
    <w:name w:val="Header Char"/>
    <w:basedOn w:val="DefaultParagraphFont"/>
    <w:link w:val="Header"/>
    <w:uiPriority w:val="99"/>
    <w:rsid w:val="0039119C"/>
    <w:rPr>
      <w:rFonts w:ascii="Arial" w:hAnsi="Arial"/>
    </w:rPr>
  </w:style>
  <w:style w:type="paragraph" w:styleId="Footer">
    <w:name w:val="footer"/>
    <w:basedOn w:val="Normal"/>
    <w:link w:val="FooterChar"/>
    <w:uiPriority w:val="99"/>
    <w:unhideWhenUsed/>
    <w:rsid w:val="0039119C"/>
    <w:pPr>
      <w:tabs>
        <w:tab w:val="center" w:pos="4536"/>
        <w:tab w:val="right" w:pos="9072"/>
      </w:tabs>
    </w:pPr>
  </w:style>
  <w:style w:type="character" w:customStyle="1" w:styleId="FooterChar">
    <w:name w:val="Footer Char"/>
    <w:basedOn w:val="DefaultParagraphFont"/>
    <w:link w:val="Footer"/>
    <w:uiPriority w:val="99"/>
    <w:rsid w:val="0039119C"/>
    <w:rPr>
      <w:rFonts w:ascii="Arial" w:hAnsi="Arial"/>
    </w:rPr>
  </w:style>
  <w:style w:type="character" w:styleId="CommentReference">
    <w:name w:val="annotation reference"/>
    <w:basedOn w:val="DefaultParagraphFont"/>
    <w:uiPriority w:val="99"/>
    <w:semiHidden/>
    <w:unhideWhenUsed/>
    <w:rsid w:val="005B2CE7"/>
    <w:rPr>
      <w:sz w:val="16"/>
      <w:szCs w:val="16"/>
    </w:rPr>
  </w:style>
  <w:style w:type="paragraph" w:styleId="CommentText">
    <w:name w:val="annotation text"/>
    <w:basedOn w:val="Normal"/>
    <w:link w:val="CommentTextChar"/>
    <w:uiPriority w:val="99"/>
    <w:semiHidden/>
    <w:unhideWhenUsed/>
    <w:rsid w:val="005B2CE7"/>
    <w:rPr>
      <w:sz w:val="20"/>
      <w:szCs w:val="20"/>
    </w:rPr>
  </w:style>
  <w:style w:type="character" w:customStyle="1" w:styleId="CommentTextChar">
    <w:name w:val="Comment Text Char"/>
    <w:basedOn w:val="DefaultParagraphFont"/>
    <w:link w:val="CommentText"/>
    <w:uiPriority w:val="99"/>
    <w:semiHidden/>
    <w:rsid w:val="005B2C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2CE7"/>
    <w:rPr>
      <w:b/>
      <w:bCs/>
    </w:rPr>
  </w:style>
  <w:style w:type="character" w:customStyle="1" w:styleId="CommentSubjectChar">
    <w:name w:val="Comment Subject Char"/>
    <w:basedOn w:val="CommentTextChar"/>
    <w:link w:val="CommentSubject"/>
    <w:uiPriority w:val="99"/>
    <w:semiHidden/>
    <w:rsid w:val="005B2CE7"/>
    <w:rPr>
      <w:rFonts w:ascii="Arial" w:hAnsi="Arial"/>
      <w:b/>
      <w:bCs/>
      <w:sz w:val="20"/>
      <w:szCs w:val="20"/>
    </w:rPr>
  </w:style>
  <w:style w:type="paragraph" w:styleId="BalloonText">
    <w:name w:val="Balloon Text"/>
    <w:basedOn w:val="Normal"/>
    <w:link w:val="BalloonTextChar"/>
    <w:uiPriority w:val="99"/>
    <w:semiHidden/>
    <w:unhideWhenUsed/>
    <w:rsid w:val="005B2CE7"/>
    <w:rPr>
      <w:rFonts w:ascii="Tahoma" w:hAnsi="Tahoma" w:cs="Tahoma"/>
      <w:sz w:val="16"/>
      <w:szCs w:val="16"/>
    </w:rPr>
  </w:style>
  <w:style w:type="character" w:customStyle="1" w:styleId="BalloonTextChar">
    <w:name w:val="Balloon Text Char"/>
    <w:basedOn w:val="DefaultParagraphFont"/>
    <w:link w:val="BalloonText"/>
    <w:uiPriority w:val="99"/>
    <w:semiHidden/>
    <w:rsid w:val="005B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61B4-913B-4F6D-933F-54062F03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6268</Words>
  <Characters>36988</Characters>
  <Application>Microsoft Office Word</Application>
  <DocSecurity>0</DocSecurity>
  <Lines>308</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Solařová</dc:creator>
  <cp:lastModifiedBy>kk</cp:lastModifiedBy>
  <cp:revision>4</cp:revision>
  <dcterms:created xsi:type="dcterms:W3CDTF">2013-02-21T17:52:00Z</dcterms:created>
  <dcterms:modified xsi:type="dcterms:W3CDTF">2013-04-22T08:04:00Z</dcterms:modified>
</cp:coreProperties>
</file>